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D2C50D" w14:textId="77777777" w:rsidR="00827D22" w:rsidRDefault="00827D22" w:rsidP="00827D22">
      <w:pPr>
        <w:spacing w:after="0" w:line="240" w:lineRule="auto"/>
        <w:rPr>
          <w:rFonts w:ascii="Times New Roman" w:eastAsia="Times New Roman" w:hAnsi="Times New Roman" w:cs="Times New Roman"/>
          <w:b/>
          <w:color w:val="000000"/>
          <w:sz w:val="24"/>
          <w:szCs w:val="24"/>
        </w:rPr>
      </w:pPr>
    </w:p>
    <w:p w14:paraId="3A81943A" w14:textId="4A0C2EDD" w:rsidR="00827D22" w:rsidRPr="00BF67CC" w:rsidRDefault="00827D22" w:rsidP="00827D22">
      <w:pPr>
        <w:spacing w:line="240" w:lineRule="auto"/>
        <w:ind w:left="1" w:hanging="3"/>
        <w:jc w:val="center"/>
        <w:rPr>
          <w:rFonts w:ascii="Times New Roman" w:hAnsi="Times New Roman" w:cs="Times New Roman"/>
          <w:sz w:val="28"/>
          <w:szCs w:val="28"/>
        </w:rPr>
      </w:pPr>
      <w:r w:rsidRPr="00BF67CC">
        <w:rPr>
          <w:rFonts w:ascii="Times New Roman" w:hAnsi="Times New Roman" w:cs="Times New Roman"/>
          <w:b/>
          <w:bCs/>
          <w:sz w:val="24"/>
          <w:szCs w:val="24"/>
        </w:rPr>
        <w:t xml:space="preserve">ANALISIS KOMPARATIF KOMPONEN KURIKULUM MERDEKA DAN </w:t>
      </w:r>
      <w:r w:rsidRPr="00BF67CC">
        <w:rPr>
          <w:rFonts w:ascii="Times New Roman" w:hAnsi="Times New Roman" w:cs="Times New Roman"/>
          <w:b/>
          <w:bCs/>
          <w:i/>
          <w:iCs/>
          <w:sz w:val="24"/>
          <w:szCs w:val="24"/>
        </w:rPr>
        <w:t>CAMBRIDGE CURRICULUM</w:t>
      </w:r>
      <w:r w:rsidRPr="00BF67CC">
        <w:rPr>
          <w:rFonts w:ascii="Times New Roman" w:hAnsi="Times New Roman" w:cs="Times New Roman"/>
          <w:b/>
          <w:bCs/>
          <w:sz w:val="24"/>
          <w:szCs w:val="24"/>
        </w:rPr>
        <w:t xml:space="preserve"> DI SEKOLAH DASAR</w:t>
      </w:r>
    </w:p>
    <w:p w14:paraId="6DEF2E6B" w14:textId="77777777" w:rsidR="00827D22" w:rsidRPr="00BF67CC" w:rsidRDefault="00827D22" w:rsidP="00827D22">
      <w:pPr>
        <w:spacing w:after="0" w:line="240" w:lineRule="auto"/>
        <w:jc w:val="center"/>
        <w:rPr>
          <w:rFonts w:ascii="Times New Roman" w:eastAsia="Times New Roman" w:hAnsi="Times New Roman" w:cs="Times New Roman"/>
          <w:sz w:val="24"/>
          <w:szCs w:val="24"/>
        </w:rPr>
      </w:pPr>
      <w:r w:rsidRPr="00BF67CC">
        <w:rPr>
          <w:rFonts w:ascii="Times New Roman" w:eastAsia="Times New Roman" w:hAnsi="Times New Roman" w:cs="Times New Roman"/>
          <w:b/>
          <w:color w:val="000000"/>
          <w:sz w:val="24"/>
          <w:szCs w:val="24"/>
        </w:rPr>
        <w:t>Sheyla Ramadhania</w:t>
      </w:r>
      <w:r w:rsidRPr="00BF67CC">
        <w:rPr>
          <w:rFonts w:ascii="Times New Roman" w:eastAsia="Times New Roman" w:hAnsi="Times New Roman" w:cs="Times New Roman"/>
          <w:b/>
          <w:color w:val="000000"/>
          <w:sz w:val="24"/>
          <w:szCs w:val="24"/>
          <w:vertAlign w:val="superscript"/>
        </w:rPr>
        <w:t>1</w:t>
      </w:r>
      <w:r w:rsidRPr="00BF67CC">
        <w:rPr>
          <w:rFonts w:ascii="Times New Roman" w:eastAsia="Times New Roman" w:hAnsi="Times New Roman" w:cs="Times New Roman"/>
          <w:b/>
          <w:color w:val="000000"/>
          <w:sz w:val="24"/>
          <w:szCs w:val="24"/>
        </w:rPr>
        <w:t>, Hanifa Hilmiyannisa</w:t>
      </w:r>
      <w:r w:rsidRPr="00BF67CC">
        <w:rPr>
          <w:rFonts w:ascii="Times New Roman" w:eastAsia="Times New Roman" w:hAnsi="Times New Roman" w:cs="Times New Roman"/>
          <w:b/>
          <w:color w:val="000000"/>
          <w:sz w:val="24"/>
          <w:szCs w:val="24"/>
          <w:vertAlign w:val="superscript"/>
        </w:rPr>
        <w:t>2</w:t>
      </w:r>
      <w:r w:rsidRPr="00BF67CC">
        <w:rPr>
          <w:rFonts w:ascii="Times New Roman" w:eastAsia="Times New Roman" w:hAnsi="Times New Roman" w:cs="Times New Roman"/>
          <w:b/>
          <w:color w:val="000000"/>
          <w:sz w:val="24"/>
          <w:szCs w:val="24"/>
        </w:rPr>
        <w:t xml:space="preserve">, </w:t>
      </w:r>
      <w:proofErr w:type="spellStart"/>
      <w:r w:rsidRPr="00BF67CC">
        <w:rPr>
          <w:rFonts w:ascii="Times New Roman" w:eastAsia="Times New Roman" w:hAnsi="Times New Roman" w:cs="Times New Roman"/>
          <w:b/>
          <w:color w:val="000000"/>
          <w:sz w:val="24"/>
          <w:szCs w:val="24"/>
        </w:rPr>
        <w:t>Syifa</w:t>
      </w:r>
      <w:proofErr w:type="spellEnd"/>
      <w:r w:rsidRPr="00BF67CC">
        <w:rPr>
          <w:rFonts w:ascii="Times New Roman" w:eastAsia="Times New Roman" w:hAnsi="Times New Roman" w:cs="Times New Roman"/>
          <w:b/>
          <w:color w:val="000000"/>
          <w:sz w:val="24"/>
          <w:szCs w:val="24"/>
        </w:rPr>
        <w:t xml:space="preserve"> Fatma Khairani</w:t>
      </w:r>
      <w:r w:rsidRPr="00BF67CC">
        <w:rPr>
          <w:rFonts w:ascii="Times New Roman" w:eastAsia="Times New Roman" w:hAnsi="Times New Roman" w:cs="Times New Roman"/>
          <w:b/>
          <w:color w:val="000000"/>
          <w:sz w:val="24"/>
          <w:szCs w:val="24"/>
          <w:vertAlign w:val="superscript"/>
        </w:rPr>
        <w:t>3</w:t>
      </w:r>
    </w:p>
    <w:p w14:paraId="0BD4BEC7" w14:textId="77777777" w:rsidR="00827D22" w:rsidRPr="00BF67CC" w:rsidRDefault="00827D22" w:rsidP="00827D22">
      <w:pPr>
        <w:spacing w:after="0" w:line="240" w:lineRule="auto"/>
        <w:jc w:val="center"/>
        <w:rPr>
          <w:rFonts w:ascii="Times New Roman" w:eastAsia="Times New Roman" w:hAnsi="Times New Roman" w:cs="Times New Roman"/>
          <w:i/>
          <w:sz w:val="24"/>
          <w:szCs w:val="24"/>
        </w:rPr>
      </w:pPr>
      <w:r w:rsidRPr="00BF67CC">
        <w:rPr>
          <w:rFonts w:ascii="Times New Roman" w:eastAsia="Times New Roman" w:hAnsi="Times New Roman" w:cs="Times New Roman"/>
          <w:sz w:val="24"/>
          <w:szCs w:val="24"/>
        </w:rPr>
        <w:t xml:space="preserve">Universitas Islam Negeri </w:t>
      </w:r>
      <w:proofErr w:type="spellStart"/>
      <w:r w:rsidRPr="00BF67CC">
        <w:rPr>
          <w:rFonts w:ascii="Times New Roman" w:eastAsia="Times New Roman" w:hAnsi="Times New Roman" w:cs="Times New Roman"/>
          <w:sz w:val="24"/>
          <w:szCs w:val="24"/>
        </w:rPr>
        <w:t>Syarif</w:t>
      </w:r>
      <w:proofErr w:type="spellEnd"/>
      <w:r w:rsidRPr="00BF67CC">
        <w:rPr>
          <w:rFonts w:ascii="Times New Roman" w:eastAsia="Times New Roman" w:hAnsi="Times New Roman" w:cs="Times New Roman"/>
          <w:sz w:val="24"/>
          <w:szCs w:val="24"/>
        </w:rPr>
        <w:t xml:space="preserve"> Hidayatullah Jakarta, Indonesia</w:t>
      </w:r>
      <w:r w:rsidRPr="00BF67CC">
        <w:rPr>
          <w:rFonts w:ascii="Times New Roman" w:eastAsia="Times New Roman" w:hAnsi="Times New Roman" w:cs="Times New Roman"/>
          <w:b/>
          <w:sz w:val="24"/>
          <w:szCs w:val="24"/>
          <w:vertAlign w:val="superscript"/>
        </w:rPr>
        <w:t>1,2,3</w:t>
      </w:r>
      <w:r w:rsidRPr="00BF67CC">
        <w:rPr>
          <w:rFonts w:ascii="Times New Roman" w:eastAsia="Times New Roman" w:hAnsi="Times New Roman" w:cs="Times New Roman"/>
          <w:i/>
          <w:color w:val="000000"/>
          <w:sz w:val="24"/>
          <w:szCs w:val="24"/>
        </w:rPr>
        <w:t xml:space="preserve"> </w:t>
      </w:r>
    </w:p>
    <w:p w14:paraId="7BA78E2A" w14:textId="77777777" w:rsidR="00827D22" w:rsidRPr="00F51EFF" w:rsidRDefault="00827D22" w:rsidP="00827D22">
      <w:pPr>
        <w:spacing w:after="0" w:line="240" w:lineRule="auto"/>
        <w:jc w:val="center"/>
        <w:rPr>
          <w:rFonts w:ascii="Times New Roman" w:hAnsi="Times New Roman" w:cs="Times New Roman"/>
          <w:color w:val="000000" w:themeColor="text1"/>
        </w:rPr>
      </w:pPr>
      <w:r w:rsidRPr="00BF67CC">
        <w:rPr>
          <w:rFonts w:ascii="Times New Roman" w:eastAsia="Times New Roman" w:hAnsi="Times New Roman" w:cs="Times New Roman"/>
          <w:sz w:val="24"/>
          <w:szCs w:val="24"/>
        </w:rPr>
        <w:t xml:space="preserve">e-mail: </w:t>
      </w:r>
      <w:hyperlink r:id="rId7" w:history="1">
        <w:r w:rsidRPr="00F51EFF">
          <w:rPr>
            <w:rStyle w:val="Hyperlink"/>
            <w:rFonts w:ascii="Times New Roman" w:eastAsia="Times New Roman" w:hAnsi="Times New Roman" w:cs="Times New Roman"/>
            <w:color w:val="000000" w:themeColor="text1"/>
            <w:sz w:val="24"/>
            <w:szCs w:val="24"/>
            <w:u w:val="none"/>
          </w:rPr>
          <w:t>sheyla.ramadhania25@mhs.uinjkt.ac.id</w:t>
        </w:r>
      </w:hyperlink>
      <w:r w:rsidRPr="00F51EFF">
        <w:rPr>
          <w:rFonts w:ascii="Times New Roman" w:eastAsia="Times New Roman" w:hAnsi="Times New Roman" w:cs="Times New Roman"/>
          <w:color w:val="000000" w:themeColor="text1"/>
          <w:sz w:val="24"/>
          <w:szCs w:val="24"/>
        </w:rPr>
        <w:t>*</w:t>
      </w:r>
      <w:r w:rsidRPr="00F51EFF">
        <w:rPr>
          <w:rFonts w:ascii="Times New Roman" w:eastAsia="Times New Roman" w:hAnsi="Times New Roman" w:cs="Times New Roman"/>
          <w:color w:val="000000" w:themeColor="text1"/>
          <w:sz w:val="24"/>
          <w:szCs w:val="24"/>
          <w:vertAlign w:val="superscript"/>
        </w:rPr>
        <w:t>1</w:t>
      </w:r>
      <w:r w:rsidRPr="00F51EFF">
        <w:rPr>
          <w:rFonts w:ascii="Times New Roman" w:eastAsia="Times New Roman" w:hAnsi="Times New Roman" w:cs="Times New Roman"/>
          <w:color w:val="000000" w:themeColor="text1"/>
          <w:sz w:val="24"/>
          <w:szCs w:val="24"/>
        </w:rPr>
        <w:t xml:space="preserve">, </w:t>
      </w:r>
      <w:hyperlink r:id="rId8" w:history="1">
        <w:r w:rsidRPr="00F51EFF">
          <w:rPr>
            <w:rStyle w:val="Hyperlink"/>
            <w:rFonts w:ascii="Times New Roman" w:eastAsia="Times New Roman" w:hAnsi="Times New Roman" w:cs="Times New Roman"/>
            <w:color w:val="000000" w:themeColor="text1"/>
            <w:sz w:val="24"/>
            <w:szCs w:val="24"/>
            <w:u w:val="none"/>
          </w:rPr>
          <w:t>hanifa.hilmiyannisa25@mhs.uinjkt.ac.id</w:t>
        </w:r>
      </w:hyperlink>
      <w:r w:rsidRPr="00F51EFF">
        <w:rPr>
          <w:rFonts w:ascii="Times New Roman" w:eastAsia="Times New Roman" w:hAnsi="Times New Roman" w:cs="Times New Roman"/>
          <w:color w:val="000000" w:themeColor="text1"/>
          <w:sz w:val="24"/>
          <w:szCs w:val="24"/>
          <w:vertAlign w:val="superscript"/>
        </w:rPr>
        <w:t>2</w:t>
      </w:r>
      <w:r w:rsidRPr="00F51EFF">
        <w:rPr>
          <w:rFonts w:ascii="Times New Roman" w:eastAsia="Times New Roman" w:hAnsi="Times New Roman" w:cs="Times New Roman"/>
          <w:color w:val="000000" w:themeColor="text1"/>
          <w:sz w:val="24"/>
          <w:szCs w:val="24"/>
        </w:rPr>
        <w:t xml:space="preserve">, </w:t>
      </w:r>
      <w:hyperlink r:id="rId9" w:history="1">
        <w:r w:rsidRPr="00F51EFF">
          <w:rPr>
            <w:rStyle w:val="Hyperlink"/>
            <w:rFonts w:ascii="Times New Roman" w:eastAsia="Times New Roman" w:hAnsi="Times New Roman" w:cs="Times New Roman"/>
            <w:color w:val="000000" w:themeColor="text1"/>
            <w:sz w:val="24"/>
            <w:szCs w:val="24"/>
            <w:u w:val="none"/>
          </w:rPr>
          <w:t>syifa.fatma25@mhs.uinjkt.ac.id</w:t>
        </w:r>
      </w:hyperlink>
      <w:r w:rsidRPr="00F51EFF">
        <w:rPr>
          <w:rFonts w:ascii="Times New Roman" w:eastAsia="Times New Roman" w:hAnsi="Times New Roman" w:cs="Times New Roman"/>
          <w:color w:val="000000" w:themeColor="text1"/>
          <w:sz w:val="24"/>
          <w:szCs w:val="24"/>
          <w:vertAlign w:val="superscript"/>
        </w:rPr>
        <w:t>3</w:t>
      </w:r>
    </w:p>
    <w:p w14:paraId="0859F80E" w14:textId="77777777" w:rsidR="00827D22" w:rsidRPr="00BF67CC" w:rsidRDefault="00827D22" w:rsidP="00827D22">
      <w:pPr>
        <w:spacing w:after="0" w:line="240" w:lineRule="auto"/>
        <w:jc w:val="both"/>
        <w:rPr>
          <w:rFonts w:ascii="Times New Roman" w:eastAsia="Times New Roman" w:hAnsi="Times New Roman" w:cs="Times New Roman"/>
          <w:b/>
          <w:color w:val="000000"/>
          <w:sz w:val="24"/>
          <w:szCs w:val="24"/>
        </w:rPr>
      </w:pPr>
    </w:p>
    <w:p w14:paraId="7E8DE4EF" w14:textId="77777777" w:rsidR="00827D22" w:rsidRPr="00BF67CC" w:rsidRDefault="00827D22" w:rsidP="00827D22">
      <w:pPr>
        <w:spacing w:after="0" w:line="240" w:lineRule="auto"/>
        <w:jc w:val="center"/>
        <w:rPr>
          <w:rFonts w:ascii="Times New Roman" w:eastAsia="Times New Roman" w:hAnsi="Times New Roman" w:cs="Times New Roman"/>
          <w:b/>
          <w:color w:val="000000"/>
          <w:sz w:val="24"/>
          <w:szCs w:val="24"/>
        </w:rPr>
      </w:pPr>
      <w:r w:rsidRPr="00BF67CC">
        <w:rPr>
          <w:rFonts w:ascii="Times New Roman" w:eastAsia="Times New Roman" w:hAnsi="Times New Roman" w:cs="Times New Roman"/>
          <w:b/>
          <w:color w:val="000000"/>
          <w:sz w:val="24"/>
          <w:szCs w:val="24"/>
        </w:rPr>
        <w:t>Abstract</w:t>
      </w:r>
    </w:p>
    <w:p w14:paraId="24949957" w14:textId="77777777" w:rsidR="00827D22" w:rsidRPr="00007B6A" w:rsidRDefault="00827D22" w:rsidP="00827D22">
      <w:pPr>
        <w:spacing w:after="0" w:line="240" w:lineRule="auto"/>
        <w:jc w:val="both"/>
        <w:rPr>
          <w:rFonts w:ascii="Times New Roman" w:eastAsia="Times New Roman" w:hAnsi="Times New Roman" w:cs="Times New Roman"/>
          <w:bCs/>
          <w:color w:val="000000"/>
          <w:sz w:val="24"/>
          <w:szCs w:val="24"/>
          <w:lang w:val="en-ID"/>
        </w:rPr>
      </w:pPr>
      <w:r w:rsidRPr="00007B6A">
        <w:rPr>
          <w:rFonts w:ascii="Times New Roman" w:eastAsia="Times New Roman" w:hAnsi="Times New Roman" w:cs="Times New Roman"/>
          <w:bCs/>
          <w:color w:val="000000"/>
          <w:sz w:val="24"/>
          <w:szCs w:val="24"/>
          <w:lang w:val="en-ID"/>
        </w:rPr>
        <w:t xml:space="preserve">This study aims to </w:t>
      </w:r>
      <w:proofErr w:type="spellStart"/>
      <w:r w:rsidRPr="00007B6A">
        <w:rPr>
          <w:rFonts w:ascii="Times New Roman" w:eastAsia="Times New Roman" w:hAnsi="Times New Roman" w:cs="Times New Roman"/>
          <w:bCs/>
          <w:color w:val="000000"/>
          <w:sz w:val="24"/>
          <w:szCs w:val="24"/>
          <w:lang w:val="en-ID"/>
        </w:rPr>
        <w:t>analyze</w:t>
      </w:r>
      <w:proofErr w:type="spellEnd"/>
      <w:r w:rsidRPr="00007B6A">
        <w:rPr>
          <w:rFonts w:ascii="Times New Roman" w:eastAsia="Times New Roman" w:hAnsi="Times New Roman" w:cs="Times New Roman"/>
          <w:bCs/>
          <w:color w:val="000000"/>
          <w:sz w:val="24"/>
          <w:szCs w:val="24"/>
          <w:lang w:val="en-ID"/>
        </w:rPr>
        <w:t xml:space="preserve"> and compare the components of the Merdeka Curriculum and the Cambridge Curriculum at the elementary school level. The research employed a qualitative approach using a comparative study design based on library research. Data were collected from various sources, including journal articles, books, government regulations, and other relevant scientific literature. The analysis focused on four curriculum components, namely curriculum objectives, curriculum content, learning process, and evaluation system. The findings indicate that both curricula emphasize student-</w:t>
      </w:r>
      <w:proofErr w:type="spellStart"/>
      <w:r w:rsidRPr="00007B6A">
        <w:rPr>
          <w:rFonts w:ascii="Times New Roman" w:eastAsia="Times New Roman" w:hAnsi="Times New Roman" w:cs="Times New Roman"/>
          <w:bCs/>
          <w:color w:val="000000"/>
          <w:sz w:val="24"/>
          <w:szCs w:val="24"/>
          <w:lang w:val="en-ID"/>
        </w:rPr>
        <w:t>centered</w:t>
      </w:r>
      <w:proofErr w:type="spellEnd"/>
      <w:r w:rsidRPr="00007B6A">
        <w:rPr>
          <w:rFonts w:ascii="Times New Roman" w:eastAsia="Times New Roman" w:hAnsi="Times New Roman" w:cs="Times New Roman"/>
          <w:bCs/>
          <w:color w:val="000000"/>
          <w:sz w:val="24"/>
          <w:szCs w:val="24"/>
          <w:lang w:val="en-ID"/>
        </w:rPr>
        <w:t xml:space="preserve"> learning and the development of 21st-century skills such as critical thinking, creativity, collaboration, and communication. However, the Merdeka Curriculum prioritizes character development through the Pancasila Student Profile, contextual learning flexibility, and differentiated instruction based on students’ needs. In contrast, the Cambridge Curriculum focuses on international academic standards, inquiry-based learning, critical thinking, and global competence development through the Cambridge learner attributes. In terms of strengths, the Merdeka Curriculum offers flexibility and contextual learning, while the Cambridge Curriculum provides internationally recognized academic standards and strengthens English proficiency. Nevertheless, both curricula also face challenges in implementation, including teacher readiness, educational costs, and adaptation to local contexts. Therefore, both curricula possess distinct characteristics that can complement the improvement of elementary education quality in Indonesia.</w:t>
      </w:r>
    </w:p>
    <w:p w14:paraId="73CB6376" w14:textId="77777777" w:rsidR="00827D22" w:rsidRPr="00007B6A" w:rsidRDefault="00827D22" w:rsidP="00827D22">
      <w:pPr>
        <w:spacing w:after="0" w:line="240" w:lineRule="auto"/>
        <w:jc w:val="both"/>
        <w:rPr>
          <w:rFonts w:ascii="Times New Roman" w:eastAsia="Times New Roman" w:hAnsi="Times New Roman" w:cs="Times New Roman"/>
          <w:bCs/>
          <w:color w:val="000000"/>
          <w:sz w:val="24"/>
          <w:szCs w:val="24"/>
          <w:lang w:val="en-ID"/>
        </w:rPr>
      </w:pPr>
      <w:r w:rsidRPr="00007B6A">
        <w:rPr>
          <w:rFonts w:ascii="Times New Roman" w:eastAsia="Times New Roman" w:hAnsi="Times New Roman" w:cs="Times New Roman"/>
          <w:b/>
          <w:color w:val="000000"/>
          <w:sz w:val="24"/>
          <w:szCs w:val="24"/>
          <w:lang w:val="en-ID"/>
        </w:rPr>
        <w:t>Keywords:</w:t>
      </w:r>
      <w:r w:rsidRPr="00007B6A">
        <w:rPr>
          <w:rFonts w:ascii="Times New Roman" w:eastAsia="Times New Roman" w:hAnsi="Times New Roman" w:cs="Times New Roman"/>
          <w:bCs/>
          <w:color w:val="000000"/>
          <w:sz w:val="24"/>
          <w:szCs w:val="24"/>
          <w:lang w:val="en-ID"/>
        </w:rPr>
        <w:t xml:space="preserve"> Merdeka Curriculum; Cambridge Curriculum; Elementary School; Comparative Study.</w:t>
      </w:r>
    </w:p>
    <w:p w14:paraId="5CB3A34C" w14:textId="77777777" w:rsidR="00827D22" w:rsidRPr="00BF67CC" w:rsidRDefault="00827D22" w:rsidP="00827D22">
      <w:pPr>
        <w:spacing w:after="0" w:line="240" w:lineRule="auto"/>
        <w:jc w:val="both"/>
        <w:rPr>
          <w:rFonts w:ascii="Times New Roman" w:eastAsia="Times New Roman" w:hAnsi="Times New Roman" w:cs="Times New Roman"/>
          <w:b/>
          <w:color w:val="FF0000"/>
          <w:sz w:val="24"/>
          <w:szCs w:val="24"/>
        </w:rPr>
      </w:pPr>
    </w:p>
    <w:p w14:paraId="728C76FE" w14:textId="77777777" w:rsidR="00827D22" w:rsidRPr="00BF67CC" w:rsidRDefault="00827D22" w:rsidP="00827D22">
      <w:pPr>
        <w:spacing w:after="0" w:line="240" w:lineRule="auto"/>
        <w:jc w:val="center"/>
        <w:rPr>
          <w:rFonts w:ascii="Times New Roman" w:eastAsia="Times New Roman" w:hAnsi="Times New Roman" w:cs="Times New Roman"/>
          <w:b/>
          <w:color w:val="000000"/>
          <w:sz w:val="24"/>
          <w:szCs w:val="24"/>
        </w:rPr>
      </w:pPr>
      <w:proofErr w:type="spellStart"/>
      <w:r w:rsidRPr="00BF67CC">
        <w:rPr>
          <w:rFonts w:ascii="Times New Roman" w:eastAsia="Times New Roman" w:hAnsi="Times New Roman" w:cs="Times New Roman"/>
          <w:b/>
          <w:color w:val="000000"/>
          <w:sz w:val="24"/>
          <w:szCs w:val="24"/>
        </w:rPr>
        <w:t>Abstrak</w:t>
      </w:r>
      <w:proofErr w:type="spellEnd"/>
    </w:p>
    <w:p w14:paraId="11BDED0E" w14:textId="77777777" w:rsidR="00827D22" w:rsidRPr="00BF67CC" w:rsidRDefault="00827D22" w:rsidP="00827D22">
      <w:pPr>
        <w:spacing w:after="0" w:line="240" w:lineRule="auto"/>
        <w:jc w:val="both"/>
        <w:rPr>
          <w:rFonts w:ascii="Times New Roman" w:eastAsia="Times New Roman" w:hAnsi="Times New Roman" w:cs="Times New Roman"/>
          <w:bCs/>
          <w:color w:val="000000"/>
          <w:sz w:val="24"/>
          <w:szCs w:val="24"/>
          <w:lang w:val="en-ID"/>
        </w:rPr>
      </w:pPr>
      <w:proofErr w:type="spellStart"/>
      <w:r w:rsidRPr="00BF67CC">
        <w:rPr>
          <w:rFonts w:ascii="Times New Roman" w:eastAsia="Times New Roman" w:hAnsi="Times New Roman" w:cs="Times New Roman"/>
          <w:bCs/>
          <w:color w:val="000000"/>
          <w:sz w:val="24"/>
          <w:szCs w:val="24"/>
          <w:lang w:val="en-ID"/>
        </w:rPr>
        <w:t>Penelitian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ini</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bertujuan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untuk</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menganalisis</w:t>
      </w:r>
      <w:proofErr w:type="spellEnd"/>
      <w:r w:rsidRPr="00BF67CC">
        <w:rPr>
          <w:rFonts w:ascii="Times New Roman" w:eastAsia="Times New Roman" w:hAnsi="Times New Roman" w:cs="Times New Roman"/>
          <w:bCs/>
          <w:color w:val="000000"/>
          <w:sz w:val="24"/>
          <w:szCs w:val="24"/>
          <w:lang w:val="en-ID"/>
        </w:rPr>
        <w:t xml:space="preserve"> dan </w:t>
      </w:r>
      <w:proofErr w:type="spellStart"/>
      <w:r w:rsidRPr="00BF67CC">
        <w:rPr>
          <w:rFonts w:ascii="Times New Roman" w:eastAsia="Times New Roman" w:hAnsi="Times New Roman" w:cs="Times New Roman"/>
          <w:bCs/>
          <w:color w:val="000000"/>
          <w:sz w:val="24"/>
          <w:szCs w:val="24"/>
          <w:lang w:val="en-ID"/>
        </w:rPr>
        <w:t>membandingkan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komponen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Kurikulum</w:t>
      </w:r>
      <w:proofErr w:type="spellEnd"/>
      <w:r w:rsidRPr="00BF67CC">
        <w:rPr>
          <w:rFonts w:ascii="Times New Roman" w:eastAsia="Times New Roman" w:hAnsi="Times New Roman" w:cs="Times New Roman"/>
          <w:bCs/>
          <w:color w:val="000000"/>
          <w:sz w:val="24"/>
          <w:szCs w:val="24"/>
          <w:lang w:val="en-ID"/>
        </w:rPr>
        <w:t xml:space="preserve"> Merdeka dan </w:t>
      </w:r>
      <w:proofErr w:type="spellStart"/>
      <w:r w:rsidRPr="00BF67CC">
        <w:rPr>
          <w:rFonts w:ascii="Times New Roman" w:eastAsia="Times New Roman" w:hAnsi="Times New Roman" w:cs="Times New Roman"/>
          <w:bCs/>
          <w:color w:val="000000"/>
          <w:sz w:val="24"/>
          <w:szCs w:val="24"/>
          <w:lang w:val="en-ID"/>
        </w:rPr>
        <w:t>Kurikulum</w:t>
      </w:r>
      <w:proofErr w:type="spellEnd"/>
      <w:r w:rsidRPr="00BF67CC">
        <w:rPr>
          <w:rFonts w:ascii="Times New Roman" w:eastAsia="Times New Roman" w:hAnsi="Times New Roman" w:cs="Times New Roman"/>
          <w:bCs/>
          <w:color w:val="000000"/>
          <w:sz w:val="24"/>
          <w:szCs w:val="24"/>
          <w:lang w:val="en-ID"/>
        </w:rPr>
        <w:t xml:space="preserve"> Cambridge pada </w:t>
      </w:r>
      <w:proofErr w:type="spellStart"/>
      <w:r w:rsidRPr="00BF67CC">
        <w:rPr>
          <w:rFonts w:ascii="Times New Roman" w:eastAsia="Times New Roman" w:hAnsi="Times New Roman" w:cs="Times New Roman"/>
          <w:bCs/>
          <w:color w:val="000000"/>
          <w:sz w:val="24"/>
          <w:szCs w:val="24"/>
          <w:lang w:val="en-ID"/>
        </w:rPr>
        <w:t>tingkat</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sekolah</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dasar</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Penelitian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ini</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menggunakan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pendekatan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kualitatif</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dengan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desain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studi</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komparatif</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berbasis</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studi</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kepustakaan</w:t>
      </w:r>
      <w:proofErr w:type="spellEnd"/>
      <w:r w:rsidRPr="00BF67CC">
        <w:rPr>
          <w:rFonts w:ascii="Times New Roman" w:eastAsia="Times New Roman" w:hAnsi="Times New Roman" w:cs="Times New Roman"/>
          <w:bCs/>
          <w:color w:val="000000"/>
          <w:sz w:val="24"/>
          <w:szCs w:val="24"/>
          <w:lang w:val="en-ID"/>
        </w:rPr>
        <w:t xml:space="preserve">. Data </w:t>
      </w:r>
      <w:proofErr w:type="spellStart"/>
      <w:r w:rsidRPr="00BF67CC">
        <w:rPr>
          <w:rFonts w:ascii="Times New Roman" w:eastAsia="Times New Roman" w:hAnsi="Times New Roman" w:cs="Times New Roman"/>
          <w:bCs/>
          <w:color w:val="000000"/>
          <w:sz w:val="24"/>
          <w:szCs w:val="24"/>
          <w:lang w:val="en-ID"/>
        </w:rPr>
        <w:t>dikumpulkan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dari</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berbagai</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sumber</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termasuk</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artikel</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jurnal</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buku</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peraturan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pemerintah</w:t>
      </w:r>
      <w:proofErr w:type="spellEnd"/>
      <w:r w:rsidRPr="00BF67CC">
        <w:rPr>
          <w:rFonts w:ascii="Times New Roman" w:eastAsia="Times New Roman" w:hAnsi="Times New Roman" w:cs="Times New Roman"/>
          <w:bCs/>
          <w:color w:val="000000"/>
          <w:sz w:val="24"/>
          <w:szCs w:val="24"/>
          <w:lang w:val="en-ID"/>
        </w:rPr>
        <w:t xml:space="preserve">, dan </w:t>
      </w:r>
      <w:proofErr w:type="spellStart"/>
      <w:r w:rsidRPr="00BF67CC">
        <w:rPr>
          <w:rFonts w:ascii="Times New Roman" w:eastAsia="Times New Roman" w:hAnsi="Times New Roman" w:cs="Times New Roman"/>
          <w:bCs/>
          <w:color w:val="000000"/>
          <w:sz w:val="24"/>
          <w:szCs w:val="24"/>
          <w:lang w:val="en-ID"/>
        </w:rPr>
        <w:t>literatur</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ilmiah</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relevan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lainnya</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Analisis</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difokuskan</w:t>
      </w:r>
      <w:proofErr w:type="spellEnd"/>
      <w:r w:rsidRPr="00BF67CC">
        <w:rPr>
          <w:rFonts w:ascii="Times New Roman" w:eastAsia="Times New Roman" w:hAnsi="Times New Roman" w:cs="Times New Roman"/>
          <w:bCs/>
          <w:color w:val="000000"/>
          <w:sz w:val="24"/>
          <w:szCs w:val="24"/>
          <w:lang w:val="en-ID"/>
        </w:rPr>
        <w:t xml:space="preserve"> pada </w:t>
      </w:r>
      <w:proofErr w:type="spellStart"/>
      <w:r w:rsidRPr="00BF67CC">
        <w:rPr>
          <w:rFonts w:ascii="Times New Roman" w:eastAsia="Times New Roman" w:hAnsi="Times New Roman" w:cs="Times New Roman"/>
          <w:bCs/>
          <w:color w:val="000000"/>
          <w:sz w:val="24"/>
          <w:szCs w:val="24"/>
          <w:lang w:val="en-ID"/>
        </w:rPr>
        <w:t>empat</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komponen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kurikulum</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yaitu</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tujuan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kurikulum</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isi</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kurikulum</w:t>
      </w:r>
      <w:proofErr w:type="spellEnd"/>
      <w:r w:rsidRPr="00BF67CC">
        <w:rPr>
          <w:rFonts w:ascii="Times New Roman" w:eastAsia="Times New Roman" w:hAnsi="Times New Roman" w:cs="Times New Roman"/>
          <w:bCs/>
          <w:color w:val="000000"/>
          <w:sz w:val="24"/>
          <w:szCs w:val="24"/>
          <w:lang w:val="en-ID"/>
        </w:rPr>
        <w:t xml:space="preserve">, proses </w:t>
      </w:r>
      <w:proofErr w:type="spellStart"/>
      <w:r w:rsidRPr="00BF67CC">
        <w:rPr>
          <w:rFonts w:ascii="Times New Roman" w:eastAsia="Times New Roman" w:hAnsi="Times New Roman" w:cs="Times New Roman"/>
          <w:bCs/>
          <w:color w:val="000000"/>
          <w:sz w:val="24"/>
          <w:szCs w:val="24"/>
          <w:lang w:val="en-ID"/>
        </w:rPr>
        <w:t>pembelajaran</w:t>
      </w:r>
      <w:proofErr w:type="spellEnd"/>
      <w:r w:rsidRPr="00BF67CC">
        <w:rPr>
          <w:rFonts w:ascii="Times New Roman" w:eastAsia="Times New Roman" w:hAnsi="Times New Roman" w:cs="Times New Roman"/>
          <w:bCs/>
          <w:color w:val="000000"/>
          <w:sz w:val="24"/>
          <w:szCs w:val="24"/>
          <w:lang w:val="en-ID"/>
        </w:rPr>
        <w:t xml:space="preserve">, dan </w:t>
      </w:r>
      <w:proofErr w:type="spellStart"/>
      <w:r w:rsidRPr="00BF67CC">
        <w:rPr>
          <w:rFonts w:ascii="Times New Roman" w:eastAsia="Times New Roman" w:hAnsi="Times New Roman" w:cs="Times New Roman"/>
          <w:bCs/>
          <w:color w:val="000000"/>
          <w:sz w:val="24"/>
          <w:szCs w:val="24"/>
          <w:lang w:val="en-ID"/>
        </w:rPr>
        <w:t>sistem</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evaluasi</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Temuan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penelitian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menunjukkan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bahwa</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kedua</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kurikulum</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sama-sama</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menekankan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pembelajaran</w:t>
      </w:r>
      <w:proofErr w:type="spellEnd"/>
      <w:r w:rsidRPr="00BF67CC">
        <w:rPr>
          <w:rFonts w:ascii="Times New Roman" w:eastAsia="Times New Roman" w:hAnsi="Times New Roman" w:cs="Times New Roman"/>
          <w:bCs/>
          <w:color w:val="000000"/>
          <w:sz w:val="24"/>
          <w:szCs w:val="24"/>
          <w:lang w:val="en-ID"/>
        </w:rPr>
        <w:t xml:space="preserve"> yang </w:t>
      </w:r>
      <w:proofErr w:type="spellStart"/>
      <w:r w:rsidRPr="00BF67CC">
        <w:rPr>
          <w:rFonts w:ascii="Times New Roman" w:eastAsia="Times New Roman" w:hAnsi="Times New Roman" w:cs="Times New Roman"/>
          <w:bCs/>
          <w:color w:val="000000"/>
          <w:sz w:val="24"/>
          <w:szCs w:val="24"/>
          <w:lang w:val="en-ID"/>
        </w:rPr>
        <w:t>berpusat</w:t>
      </w:r>
      <w:proofErr w:type="spellEnd"/>
      <w:r w:rsidRPr="00BF67CC">
        <w:rPr>
          <w:rFonts w:ascii="Times New Roman" w:eastAsia="Times New Roman" w:hAnsi="Times New Roman" w:cs="Times New Roman"/>
          <w:bCs/>
          <w:color w:val="000000"/>
          <w:sz w:val="24"/>
          <w:szCs w:val="24"/>
          <w:lang w:val="en-ID"/>
        </w:rPr>
        <w:t xml:space="preserve"> pada </w:t>
      </w:r>
      <w:proofErr w:type="spellStart"/>
      <w:r w:rsidRPr="00BF67CC">
        <w:rPr>
          <w:rFonts w:ascii="Times New Roman" w:eastAsia="Times New Roman" w:hAnsi="Times New Roman" w:cs="Times New Roman"/>
          <w:bCs/>
          <w:color w:val="000000"/>
          <w:sz w:val="24"/>
          <w:szCs w:val="24"/>
          <w:lang w:val="en-ID"/>
        </w:rPr>
        <w:t>siswa</w:t>
      </w:r>
      <w:proofErr w:type="spellEnd"/>
      <w:r w:rsidRPr="00BF67CC">
        <w:rPr>
          <w:rFonts w:ascii="Times New Roman" w:eastAsia="Times New Roman" w:hAnsi="Times New Roman" w:cs="Times New Roman"/>
          <w:bCs/>
          <w:color w:val="000000"/>
          <w:sz w:val="24"/>
          <w:szCs w:val="24"/>
          <w:lang w:val="en-ID"/>
        </w:rPr>
        <w:t xml:space="preserve"> (</w:t>
      </w:r>
      <w:r w:rsidRPr="00BF67CC">
        <w:rPr>
          <w:rFonts w:ascii="Times New Roman" w:eastAsia="Times New Roman" w:hAnsi="Times New Roman" w:cs="Times New Roman"/>
          <w:bCs/>
          <w:i/>
          <w:iCs/>
          <w:color w:val="000000"/>
          <w:sz w:val="24"/>
          <w:szCs w:val="24"/>
          <w:lang w:val="en-ID"/>
        </w:rPr>
        <w:t>student-</w:t>
      </w:r>
      <w:proofErr w:type="spellStart"/>
      <w:r w:rsidRPr="00BF67CC">
        <w:rPr>
          <w:rFonts w:ascii="Times New Roman" w:eastAsia="Times New Roman" w:hAnsi="Times New Roman" w:cs="Times New Roman"/>
          <w:bCs/>
          <w:i/>
          <w:iCs/>
          <w:color w:val="000000"/>
          <w:sz w:val="24"/>
          <w:szCs w:val="24"/>
          <w:lang w:val="en-ID"/>
        </w:rPr>
        <w:t>centered</w:t>
      </w:r>
      <w:proofErr w:type="spellEnd"/>
      <w:r w:rsidRPr="00BF67CC">
        <w:rPr>
          <w:rFonts w:ascii="Times New Roman" w:eastAsia="Times New Roman" w:hAnsi="Times New Roman" w:cs="Times New Roman"/>
          <w:bCs/>
          <w:i/>
          <w:iCs/>
          <w:color w:val="000000"/>
          <w:sz w:val="24"/>
          <w:szCs w:val="24"/>
          <w:lang w:val="en-ID"/>
        </w:rPr>
        <w:t xml:space="preserve"> learning</w:t>
      </w:r>
      <w:r w:rsidRPr="00BF67CC">
        <w:rPr>
          <w:rFonts w:ascii="Times New Roman" w:eastAsia="Times New Roman" w:hAnsi="Times New Roman" w:cs="Times New Roman"/>
          <w:bCs/>
          <w:color w:val="000000"/>
          <w:sz w:val="24"/>
          <w:szCs w:val="24"/>
          <w:lang w:val="en-ID"/>
        </w:rPr>
        <w:t xml:space="preserve">) dan </w:t>
      </w:r>
      <w:proofErr w:type="spellStart"/>
      <w:r w:rsidRPr="00BF67CC">
        <w:rPr>
          <w:rFonts w:ascii="Times New Roman" w:eastAsia="Times New Roman" w:hAnsi="Times New Roman" w:cs="Times New Roman"/>
          <w:bCs/>
          <w:color w:val="000000"/>
          <w:sz w:val="24"/>
          <w:szCs w:val="24"/>
          <w:lang w:val="en-ID"/>
        </w:rPr>
        <w:t>pengembangan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keterampilan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abad</w:t>
      </w:r>
      <w:proofErr w:type="spellEnd"/>
      <w:r w:rsidRPr="00BF67CC">
        <w:rPr>
          <w:rFonts w:ascii="Times New Roman" w:eastAsia="Times New Roman" w:hAnsi="Times New Roman" w:cs="Times New Roman"/>
          <w:bCs/>
          <w:color w:val="000000"/>
          <w:sz w:val="24"/>
          <w:szCs w:val="24"/>
          <w:lang w:val="en-ID"/>
        </w:rPr>
        <w:t xml:space="preserve"> ke-21 </w:t>
      </w:r>
      <w:proofErr w:type="spellStart"/>
      <w:r w:rsidRPr="00BF67CC">
        <w:rPr>
          <w:rFonts w:ascii="Times New Roman" w:eastAsia="Times New Roman" w:hAnsi="Times New Roman" w:cs="Times New Roman"/>
          <w:bCs/>
          <w:color w:val="000000"/>
          <w:sz w:val="24"/>
          <w:szCs w:val="24"/>
          <w:lang w:val="en-ID"/>
        </w:rPr>
        <w:t>seperti</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berpikir</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kritis</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kreativitas</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kolaborasi</w:t>
      </w:r>
      <w:proofErr w:type="spellEnd"/>
      <w:r w:rsidRPr="00BF67CC">
        <w:rPr>
          <w:rFonts w:ascii="Times New Roman" w:eastAsia="Times New Roman" w:hAnsi="Times New Roman" w:cs="Times New Roman"/>
          <w:bCs/>
          <w:color w:val="000000"/>
          <w:sz w:val="24"/>
          <w:szCs w:val="24"/>
          <w:lang w:val="en-ID"/>
        </w:rPr>
        <w:t xml:space="preserve">, dan </w:t>
      </w:r>
      <w:proofErr w:type="spellStart"/>
      <w:r w:rsidRPr="00BF67CC">
        <w:rPr>
          <w:rFonts w:ascii="Times New Roman" w:eastAsia="Times New Roman" w:hAnsi="Times New Roman" w:cs="Times New Roman"/>
          <w:bCs/>
          <w:color w:val="000000"/>
          <w:sz w:val="24"/>
          <w:szCs w:val="24"/>
          <w:lang w:val="en-ID"/>
        </w:rPr>
        <w:t>komunikasi</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Namun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Kurikulum</w:t>
      </w:r>
      <w:proofErr w:type="spellEnd"/>
      <w:r w:rsidRPr="00BF67CC">
        <w:rPr>
          <w:rFonts w:ascii="Times New Roman" w:eastAsia="Times New Roman" w:hAnsi="Times New Roman" w:cs="Times New Roman"/>
          <w:bCs/>
          <w:color w:val="000000"/>
          <w:sz w:val="24"/>
          <w:szCs w:val="24"/>
          <w:lang w:val="en-ID"/>
        </w:rPr>
        <w:t xml:space="preserve"> Merdeka </w:t>
      </w:r>
      <w:proofErr w:type="spellStart"/>
      <w:r w:rsidRPr="00BF67CC">
        <w:rPr>
          <w:rFonts w:ascii="Times New Roman" w:eastAsia="Times New Roman" w:hAnsi="Times New Roman" w:cs="Times New Roman"/>
          <w:bCs/>
          <w:color w:val="000000"/>
          <w:sz w:val="24"/>
          <w:szCs w:val="24"/>
          <w:lang w:val="en-ID"/>
        </w:rPr>
        <w:t>lebih</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memprioritaskan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pengembangan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karakter</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melalui</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Profil</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Pelajar</w:t>
      </w:r>
      <w:proofErr w:type="spellEnd"/>
      <w:r w:rsidRPr="00BF67CC">
        <w:rPr>
          <w:rFonts w:ascii="Times New Roman" w:eastAsia="Times New Roman" w:hAnsi="Times New Roman" w:cs="Times New Roman"/>
          <w:bCs/>
          <w:color w:val="000000"/>
          <w:sz w:val="24"/>
          <w:szCs w:val="24"/>
          <w:lang w:val="en-ID"/>
        </w:rPr>
        <w:t xml:space="preserve"> Pancasila, </w:t>
      </w:r>
      <w:proofErr w:type="spellStart"/>
      <w:r w:rsidRPr="00BF67CC">
        <w:rPr>
          <w:rFonts w:ascii="Times New Roman" w:eastAsia="Times New Roman" w:hAnsi="Times New Roman" w:cs="Times New Roman"/>
          <w:bCs/>
          <w:color w:val="000000"/>
          <w:sz w:val="24"/>
          <w:szCs w:val="24"/>
          <w:lang w:val="en-ID"/>
        </w:rPr>
        <w:t>fleksibilitas</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pembelajaran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kontekstual</w:t>
      </w:r>
      <w:proofErr w:type="spellEnd"/>
      <w:r w:rsidRPr="00BF67CC">
        <w:rPr>
          <w:rFonts w:ascii="Times New Roman" w:eastAsia="Times New Roman" w:hAnsi="Times New Roman" w:cs="Times New Roman"/>
          <w:bCs/>
          <w:color w:val="000000"/>
          <w:sz w:val="24"/>
          <w:szCs w:val="24"/>
          <w:lang w:val="en-ID"/>
        </w:rPr>
        <w:t xml:space="preserve">, dan </w:t>
      </w:r>
      <w:proofErr w:type="spellStart"/>
      <w:r w:rsidRPr="00BF67CC">
        <w:rPr>
          <w:rFonts w:ascii="Times New Roman" w:eastAsia="Times New Roman" w:hAnsi="Times New Roman" w:cs="Times New Roman"/>
          <w:bCs/>
          <w:color w:val="000000"/>
          <w:sz w:val="24"/>
          <w:szCs w:val="24"/>
          <w:lang w:val="en-ID"/>
        </w:rPr>
        <w:t>pembelajaran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berdiferensiasi</w:t>
      </w:r>
      <w:proofErr w:type="spellEnd"/>
      <w:r w:rsidRPr="00BF67CC">
        <w:rPr>
          <w:rFonts w:ascii="Times New Roman" w:eastAsia="Times New Roman" w:hAnsi="Times New Roman" w:cs="Times New Roman"/>
          <w:bCs/>
          <w:color w:val="000000"/>
          <w:sz w:val="24"/>
          <w:szCs w:val="24"/>
          <w:lang w:val="en-ID"/>
        </w:rPr>
        <w:t xml:space="preserve"> (</w:t>
      </w:r>
      <w:r w:rsidRPr="00BF67CC">
        <w:rPr>
          <w:rFonts w:ascii="Times New Roman" w:eastAsia="Times New Roman" w:hAnsi="Times New Roman" w:cs="Times New Roman"/>
          <w:bCs/>
          <w:i/>
          <w:iCs/>
          <w:color w:val="000000"/>
          <w:sz w:val="24"/>
          <w:szCs w:val="24"/>
          <w:lang w:val="en-ID"/>
        </w:rPr>
        <w:t>differentiated instruction</w:t>
      </w:r>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berdasarkan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kebutuhan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siswa</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Sebaliknya</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Kurikulum</w:t>
      </w:r>
      <w:proofErr w:type="spellEnd"/>
      <w:r w:rsidRPr="00BF67CC">
        <w:rPr>
          <w:rFonts w:ascii="Times New Roman" w:eastAsia="Times New Roman" w:hAnsi="Times New Roman" w:cs="Times New Roman"/>
          <w:bCs/>
          <w:color w:val="000000"/>
          <w:sz w:val="24"/>
          <w:szCs w:val="24"/>
          <w:lang w:val="en-ID"/>
        </w:rPr>
        <w:t xml:space="preserve"> Cambridge </w:t>
      </w:r>
      <w:proofErr w:type="spellStart"/>
      <w:r w:rsidRPr="00BF67CC">
        <w:rPr>
          <w:rFonts w:ascii="Times New Roman" w:eastAsia="Times New Roman" w:hAnsi="Times New Roman" w:cs="Times New Roman"/>
          <w:bCs/>
          <w:color w:val="000000"/>
          <w:sz w:val="24"/>
          <w:szCs w:val="24"/>
          <w:lang w:val="en-ID"/>
        </w:rPr>
        <w:t>berfokus</w:t>
      </w:r>
      <w:proofErr w:type="spellEnd"/>
      <w:r w:rsidRPr="00BF67CC">
        <w:rPr>
          <w:rFonts w:ascii="Times New Roman" w:eastAsia="Times New Roman" w:hAnsi="Times New Roman" w:cs="Times New Roman"/>
          <w:bCs/>
          <w:color w:val="000000"/>
          <w:sz w:val="24"/>
          <w:szCs w:val="24"/>
          <w:lang w:val="en-ID"/>
        </w:rPr>
        <w:t xml:space="preserve"> pada </w:t>
      </w:r>
      <w:proofErr w:type="spellStart"/>
      <w:r w:rsidRPr="00BF67CC">
        <w:rPr>
          <w:rFonts w:ascii="Times New Roman" w:eastAsia="Times New Roman" w:hAnsi="Times New Roman" w:cs="Times New Roman"/>
          <w:bCs/>
          <w:color w:val="000000"/>
          <w:sz w:val="24"/>
          <w:szCs w:val="24"/>
          <w:lang w:val="en-ID"/>
        </w:rPr>
        <w:t>standar</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akademik</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internasional</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pembelajaran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berbasis</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inkuiri</w:t>
      </w:r>
      <w:proofErr w:type="spellEnd"/>
      <w:r w:rsidRPr="00BF67CC">
        <w:rPr>
          <w:rFonts w:ascii="Times New Roman" w:eastAsia="Times New Roman" w:hAnsi="Times New Roman" w:cs="Times New Roman"/>
          <w:bCs/>
          <w:color w:val="000000"/>
          <w:sz w:val="24"/>
          <w:szCs w:val="24"/>
          <w:lang w:val="en-ID"/>
        </w:rPr>
        <w:t xml:space="preserve"> (</w:t>
      </w:r>
      <w:r w:rsidRPr="00BF67CC">
        <w:rPr>
          <w:rFonts w:ascii="Times New Roman" w:eastAsia="Times New Roman" w:hAnsi="Times New Roman" w:cs="Times New Roman"/>
          <w:bCs/>
          <w:i/>
          <w:iCs/>
          <w:color w:val="000000"/>
          <w:sz w:val="24"/>
          <w:szCs w:val="24"/>
          <w:lang w:val="en-ID"/>
        </w:rPr>
        <w:t>inquiry-based learning</w:t>
      </w:r>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berpikir</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kritis</w:t>
      </w:r>
      <w:proofErr w:type="spellEnd"/>
      <w:r w:rsidRPr="00BF67CC">
        <w:rPr>
          <w:rFonts w:ascii="Times New Roman" w:eastAsia="Times New Roman" w:hAnsi="Times New Roman" w:cs="Times New Roman"/>
          <w:bCs/>
          <w:color w:val="000000"/>
          <w:sz w:val="24"/>
          <w:szCs w:val="24"/>
          <w:lang w:val="en-ID"/>
        </w:rPr>
        <w:t xml:space="preserve">, dan </w:t>
      </w:r>
      <w:proofErr w:type="spellStart"/>
      <w:r w:rsidRPr="00BF67CC">
        <w:rPr>
          <w:rFonts w:ascii="Times New Roman" w:eastAsia="Times New Roman" w:hAnsi="Times New Roman" w:cs="Times New Roman"/>
          <w:bCs/>
          <w:color w:val="000000"/>
          <w:sz w:val="24"/>
          <w:szCs w:val="24"/>
          <w:lang w:val="en-ID"/>
        </w:rPr>
        <w:t>pengembangan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kompetensi</w:t>
      </w:r>
      <w:proofErr w:type="spellEnd"/>
      <w:r w:rsidRPr="00BF67CC">
        <w:rPr>
          <w:rFonts w:ascii="Times New Roman" w:eastAsia="Times New Roman" w:hAnsi="Times New Roman" w:cs="Times New Roman"/>
          <w:bCs/>
          <w:color w:val="000000"/>
          <w:sz w:val="24"/>
          <w:szCs w:val="24"/>
          <w:lang w:val="en-ID"/>
        </w:rPr>
        <w:t xml:space="preserve"> global </w:t>
      </w:r>
      <w:proofErr w:type="spellStart"/>
      <w:r w:rsidRPr="00BF67CC">
        <w:rPr>
          <w:rFonts w:ascii="Times New Roman" w:eastAsia="Times New Roman" w:hAnsi="Times New Roman" w:cs="Times New Roman"/>
          <w:bCs/>
          <w:color w:val="000000"/>
          <w:sz w:val="24"/>
          <w:szCs w:val="24"/>
          <w:lang w:val="en-ID"/>
        </w:rPr>
        <w:t>melalui</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atribut</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pembelajar</w:t>
      </w:r>
      <w:proofErr w:type="spellEnd"/>
      <w:r w:rsidRPr="00BF67CC">
        <w:rPr>
          <w:rFonts w:ascii="Times New Roman" w:eastAsia="Times New Roman" w:hAnsi="Times New Roman" w:cs="Times New Roman"/>
          <w:bCs/>
          <w:color w:val="000000"/>
          <w:sz w:val="24"/>
          <w:szCs w:val="24"/>
          <w:lang w:val="en-ID"/>
        </w:rPr>
        <w:t xml:space="preserve"> Cambridge (</w:t>
      </w:r>
      <w:r w:rsidRPr="00BF67CC">
        <w:rPr>
          <w:rFonts w:ascii="Times New Roman" w:eastAsia="Times New Roman" w:hAnsi="Times New Roman" w:cs="Times New Roman"/>
          <w:bCs/>
          <w:i/>
          <w:iCs/>
          <w:color w:val="000000"/>
          <w:sz w:val="24"/>
          <w:szCs w:val="24"/>
          <w:lang w:val="en-ID"/>
        </w:rPr>
        <w:t xml:space="preserve">Cambridge </w:t>
      </w:r>
      <w:r w:rsidRPr="00BF67CC">
        <w:rPr>
          <w:rFonts w:ascii="Times New Roman" w:eastAsia="Times New Roman" w:hAnsi="Times New Roman" w:cs="Times New Roman"/>
          <w:bCs/>
          <w:i/>
          <w:iCs/>
          <w:color w:val="000000"/>
          <w:sz w:val="24"/>
          <w:szCs w:val="24"/>
          <w:lang w:val="en-ID"/>
        </w:rPr>
        <w:lastRenderedPageBreak/>
        <w:t>learner attributes</w:t>
      </w:r>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Dalam</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hal</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kelebihan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Kurikulum</w:t>
      </w:r>
      <w:proofErr w:type="spellEnd"/>
      <w:r w:rsidRPr="00BF67CC">
        <w:rPr>
          <w:rFonts w:ascii="Times New Roman" w:eastAsia="Times New Roman" w:hAnsi="Times New Roman" w:cs="Times New Roman"/>
          <w:bCs/>
          <w:color w:val="000000"/>
          <w:sz w:val="24"/>
          <w:szCs w:val="24"/>
          <w:lang w:val="en-ID"/>
        </w:rPr>
        <w:t xml:space="preserve"> Merdeka </w:t>
      </w:r>
      <w:proofErr w:type="spellStart"/>
      <w:r w:rsidRPr="00BF67CC">
        <w:rPr>
          <w:rFonts w:ascii="Times New Roman" w:eastAsia="Times New Roman" w:hAnsi="Times New Roman" w:cs="Times New Roman"/>
          <w:bCs/>
          <w:color w:val="000000"/>
          <w:sz w:val="24"/>
          <w:szCs w:val="24"/>
          <w:lang w:val="en-ID"/>
        </w:rPr>
        <w:t>menawarkan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fleksibilitas</w:t>
      </w:r>
      <w:proofErr w:type="spellEnd"/>
      <w:r w:rsidRPr="00BF67CC">
        <w:rPr>
          <w:rFonts w:ascii="Times New Roman" w:eastAsia="Times New Roman" w:hAnsi="Times New Roman" w:cs="Times New Roman"/>
          <w:bCs/>
          <w:color w:val="000000"/>
          <w:sz w:val="24"/>
          <w:szCs w:val="24"/>
          <w:lang w:val="en-ID"/>
        </w:rPr>
        <w:t xml:space="preserve"> dan </w:t>
      </w:r>
      <w:proofErr w:type="spellStart"/>
      <w:r w:rsidRPr="00BF67CC">
        <w:rPr>
          <w:rFonts w:ascii="Times New Roman" w:eastAsia="Times New Roman" w:hAnsi="Times New Roman" w:cs="Times New Roman"/>
          <w:bCs/>
          <w:color w:val="000000"/>
          <w:sz w:val="24"/>
          <w:szCs w:val="24"/>
          <w:lang w:val="en-ID"/>
        </w:rPr>
        <w:t>pembelajaran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kontekstual</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sedangkan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Kurikulum</w:t>
      </w:r>
      <w:proofErr w:type="spellEnd"/>
      <w:r w:rsidRPr="00BF67CC">
        <w:rPr>
          <w:rFonts w:ascii="Times New Roman" w:eastAsia="Times New Roman" w:hAnsi="Times New Roman" w:cs="Times New Roman"/>
          <w:bCs/>
          <w:color w:val="000000"/>
          <w:sz w:val="24"/>
          <w:szCs w:val="24"/>
          <w:lang w:val="en-ID"/>
        </w:rPr>
        <w:t xml:space="preserve"> Cambridge </w:t>
      </w:r>
      <w:proofErr w:type="spellStart"/>
      <w:r w:rsidRPr="00BF67CC">
        <w:rPr>
          <w:rFonts w:ascii="Times New Roman" w:eastAsia="Times New Roman" w:hAnsi="Times New Roman" w:cs="Times New Roman"/>
          <w:bCs/>
          <w:color w:val="000000"/>
          <w:sz w:val="24"/>
          <w:szCs w:val="24"/>
          <w:lang w:val="en-ID"/>
        </w:rPr>
        <w:t>menyediakan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standar</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akademik</w:t>
      </w:r>
      <w:proofErr w:type="spellEnd"/>
      <w:r w:rsidRPr="00BF67CC">
        <w:rPr>
          <w:rFonts w:ascii="Times New Roman" w:eastAsia="Times New Roman" w:hAnsi="Times New Roman" w:cs="Times New Roman"/>
          <w:bCs/>
          <w:color w:val="000000"/>
          <w:sz w:val="24"/>
          <w:szCs w:val="24"/>
          <w:lang w:val="en-ID"/>
        </w:rPr>
        <w:t xml:space="preserve"> yang </w:t>
      </w:r>
      <w:proofErr w:type="spellStart"/>
      <w:r w:rsidRPr="00BF67CC">
        <w:rPr>
          <w:rFonts w:ascii="Times New Roman" w:eastAsia="Times New Roman" w:hAnsi="Times New Roman" w:cs="Times New Roman"/>
          <w:bCs/>
          <w:color w:val="000000"/>
          <w:sz w:val="24"/>
          <w:szCs w:val="24"/>
          <w:lang w:val="en-ID"/>
        </w:rPr>
        <w:t>diakui</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secara</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internasional</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serta</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memperkuat</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kefasihan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berbahasa</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Inggris</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Meskipun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demikian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kedua</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kurikulum</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tersebut</w:t>
      </w:r>
      <w:proofErr w:type="spellEnd"/>
      <w:r w:rsidRPr="00BF67CC">
        <w:rPr>
          <w:rFonts w:ascii="Times New Roman" w:eastAsia="Times New Roman" w:hAnsi="Times New Roman" w:cs="Times New Roman"/>
          <w:bCs/>
          <w:color w:val="000000"/>
          <w:sz w:val="24"/>
          <w:szCs w:val="24"/>
          <w:lang w:val="en-ID"/>
        </w:rPr>
        <w:t xml:space="preserve"> juga </w:t>
      </w:r>
      <w:proofErr w:type="spellStart"/>
      <w:r w:rsidRPr="00BF67CC">
        <w:rPr>
          <w:rFonts w:ascii="Times New Roman" w:eastAsia="Times New Roman" w:hAnsi="Times New Roman" w:cs="Times New Roman"/>
          <w:bCs/>
          <w:color w:val="000000"/>
          <w:sz w:val="24"/>
          <w:szCs w:val="24"/>
          <w:lang w:val="en-ID"/>
        </w:rPr>
        <w:t>menghadapi</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tantangan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dalam</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implementasinya</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termasuk</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kesiapan</w:t>
      </w:r>
      <w:proofErr w:type="spellEnd"/>
      <w:r w:rsidRPr="00BF67CC">
        <w:rPr>
          <w:rFonts w:ascii="Times New Roman" w:eastAsia="Times New Roman" w:hAnsi="Times New Roman" w:cs="Times New Roman"/>
          <w:bCs/>
          <w:color w:val="000000"/>
          <w:sz w:val="24"/>
          <w:szCs w:val="24"/>
          <w:lang w:val="en-ID"/>
        </w:rPr>
        <w:t xml:space="preserve"> guru, </w:t>
      </w:r>
      <w:proofErr w:type="spellStart"/>
      <w:r w:rsidRPr="00BF67CC">
        <w:rPr>
          <w:rFonts w:ascii="Times New Roman" w:eastAsia="Times New Roman" w:hAnsi="Times New Roman" w:cs="Times New Roman"/>
          <w:bCs/>
          <w:color w:val="000000"/>
          <w:sz w:val="24"/>
          <w:szCs w:val="24"/>
          <w:lang w:val="en-ID"/>
        </w:rPr>
        <w:t>biaya</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pendidikan</w:t>
      </w:r>
      <w:proofErr w:type="spellEnd"/>
      <w:r w:rsidRPr="00BF67CC">
        <w:rPr>
          <w:rFonts w:ascii="Times New Roman" w:eastAsia="Times New Roman" w:hAnsi="Times New Roman" w:cs="Times New Roman"/>
          <w:bCs/>
          <w:color w:val="000000"/>
          <w:sz w:val="24"/>
          <w:szCs w:val="24"/>
          <w:lang w:val="en-ID"/>
        </w:rPr>
        <w:t xml:space="preserve">, dan </w:t>
      </w:r>
      <w:proofErr w:type="spellStart"/>
      <w:r w:rsidRPr="00BF67CC">
        <w:rPr>
          <w:rFonts w:ascii="Times New Roman" w:eastAsia="Times New Roman" w:hAnsi="Times New Roman" w:cs="Times New Roman"/>
          <w:bCs/>
          <w:color w:val="000000"/>
          <w:sz w:val="24"/>
          <w:szCs w:val="24"/>
          <w:lang w:val="en-ID"/>
        </w:rPr>
        <w:t>adaptasi</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terhadap</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konteks</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lokal</w:t>
      </w:r>
      <w:proofErr w:type="spellEnd"/>
      <w:r w:rsidRPr="00BF67CC">
        <w:rPr>
          <w:rFonts w:ascii="Times New Roman" w:eastAsia="Times New Roman" w:hAnsi="Times New Roman" w:cs="Times New Roman"/>
          <w:bCs/>
          <w:color w:val="000000"/>
          <w:sz w:val="24"/>
          <w:szCs w:val="24"/>
          <w:lang w:val="en-ID"/>
        </w:rPr>
        <w:t xml:space="preserve">. Oleh </w:t>
      </w:r>
      <w:proofErr w:type="spellStart"/>
      <w:r w:rsidRPr="00BF67CC">
        <w:rPr>
          <w:rFonts w:ascii="Times New Roman" w:eastAsia="Times New Roman" w:hAnsi="Times New Roman" w:cs="Times New Roman"/>
          <w:bCs/>
          <w:color w:val="000000"/>
          <w:sz w:val="24"/>
          <w:szCs w:val="24"/>
          <w:lang w:val="en-ID"/>
        </w:rPr>
        <w:t>karena</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itu</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kedua</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kurikulum</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memiliki</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karakteristik</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berbeda</w:t>
      </w:r>
      <w:proofErr w:type="spellEnd"/>
      <w:r w:rsidRPr="00BF67CC">
        <w:rPr>
          <w:rFonts w:ascii="Times New Roman" w:eastAsia="Times New Roman" w:hAnsi="Times New Roman" w:cs="Times New Roman"/>
          <w:bCs/>
          <w:color w:val="000000"/>
          <w:sz w:val="24"/>
          <w:szCs w:val="24"/>
          <w:lang w:val="en-ID"/>
        </w:rPr>
        <w:t xml:space="preserve"> yang </w:t>
      </w:r>
      <w:proofErr w:type="spellStart"/>
      <w:r w:rsidRPr="00BF67CC">
        <w:rPr>
          <w:rFonts w:ascii="Times New Roman" w:eastAsia="Times New Roman" w:hAnsi="Times New Roman" w:cs="Times New Roman"/>
          <w:bCs/>
          <w:color w:val="000000"/>
          <w:sz w:val="24"/>
          <w:szCs w:val="24"/>
          <w:lang w:val="en-ID"/>
        </w:rPr>
        <w:t>dapat</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saling</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melengkapi</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untuk</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meningkatkan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kualitas</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pendidikan</w:t>
      </w:r>
      <w:proofErr w:type="spellEnd"/>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dasar</w:t>
      </w:r>
      <w:proofErr w:type="spellEnd"/>
      <w:r w:rsidRPr="00BF67CC">
        <w:rPr>
          <w:rFonts w:ascii="Times New Roman" w:eastAsia="Times New Roman" w:hAnsi="Times New Roman" w:cs="Times New Roman"/>
          <w:bCs/>
          <w:color w:val="000000"/>
          <w:sz w:val="24"/>
          <w:szCs w:val="24"/>
          <w:lang w:val="en-ID"/>
        </w:rPr>
        <w:t xml:space="preserve"> di Indonesia.</w:t>
      </w:r>
    </w:p>
    <w:p w14:paraId="3E3BF273" w14:textId="77777777" w:rsidR="00827D22" w:rsidRPr="00BF67CC" w:rsidRDefault="00827D22" w:rsidP="00827D22">
      <w:pPr>
        <w:spacing w:after="0" w:line="240" w:lineRule="auto"/>
        <w:jc w:val="both"/>
        <w:rPr>
          <w:rFonts w:ascii="Times New Roman" w:eastAsia="Times New Roman" w:hAnsi="Times New Roman" w:cs="Times New Roman"/>
          <w:bCs/>
          <w:color w:val="000000"/>
          <w:sz w:val="24"/>
          <w:szCs w:val="24"/>
          <w:lang w:val="en-ID"/>
        </w:rPr>
      </w:pPr>
      <w:r w:rsidRPr="00BF67CC">
        <w:rPr>
          <w:rFonts w:ascii="Times New Roman" w:eastAsia="Times New Roman" w:hAnsi="Times New Roman" w:cs="Times New Roman"/>
          <w:b/>
          <w:color w:val="000000"/>
          <w:sz w:val="24"/>
          <w:szCs w:val="24"/>
          <w:lang w:val="en-ID"/>
        </w:rPr>
        <w:t>Kata Kunci:</w:t>
      </w:r>
      <w:r w:rsidRPr="00BF67CC">
        <w:rPr>
          <w:rFonts w:ascii="Times New Roman" w:eastAsia="Times New Roman" w:hAnsi="Times New Roman" w:cs="Times New Roman"/>
          <w:bCs/>
          <w:color w:val="000000"/>
          <w:sz w:val="24"/>
          <w:szCs w:val="24"/>
          <w:lang w:val="en-ID"/>
        </w:rPr>
        <w:t xml:space="preserve"> </w:t>
      </w:r>
      <w:proofErr w:type="spellStart"/>
      <w:r w:rsidRPr="00BF67CC">
        <w:rPr>
          <w:rFonts w:ascii="Times New Roman" w:eastAsia="Times New Roman" w:hAnsi="Times New Roman" w:cs="Times New Roman"/>
          <w:bCs/>
          <w:color w:val="000000"/>
          <w:sz w:val="24"/>
          <w:szCs w:val="24"/>
          <w:lang w:val="en-ID"/>
        </w:rPr>
        <w:t>Kurikulum</w:t>
      </w:r>
      <w:proofErr w:type="spellEnd"/>
      <w:r w:rsidRPr="00BF67CC">
        <w:rPr>
          <w:rFonts w:ascii="Times New Roman" w:eastAsia="Times New Roman" w:hAnsi="Times New Roman" w:cs="Times New Roman"/>
          <w:bCs/>
          <w:color w:val="000000"/>
          <w:sz w:val="24"/>
          <w:szCs w:val="24"/>
          <w:lang w:val="en-ID"/>
        </w:rPr>
        <w:t xml:space="preserve"> Merdeka; </w:t>
      </w:r>
      <w:proofErr w:type="spellStart"/>
      <w:r w:rsidRPr="00BF67CC">
        <w:rPr>
          <w:rFonts w:ascii="Times New Roman" w:eastAsia="Times New Roman" w:hAnsi="Times New Roman" w:cs="Times New Roman"/>
          <w:bCs/>
          <w:color w:val="000000"/>
          <w:sz w:val="24"/>
          <w:szCs w:val="24"/>
          <w:lang w:val="en-ID"/>
        </w:rPr>
        <w:t>Kurikulum</w:t>
      </w:r>
      <w:proofErr w:type="spellEnd"/>
      <w:r w:rsidRPr="00BF67CC">
        <w:rPr>
          <w:rFonts w:ascii="Times New Roman" w:eastAsia="Times New Roman" w:hAnsi="Times New Roman" w:cs="Times New Roman"/>
          <w:bCs/>
          <w:color w:val="000000"/>
          <w:sz w:val="24"/>
          <w:szCs w:val="24"/>
          <w:lang w:val="en-ID"/>
        </w:rPr>
        <w:t xml:space="preserve"> Cambridge; </w:t>
      </w:r>
      <w:proofErr w:type="spellStart"/>
      <w:r w:rsidRPr="00BF67CC">
        <w:rPr>
          <w:rFonts w:ascii="Times New Roman" w:eastAsia="Times New Roman" w:hAnsi="Times New Roman" w:cs="Times New Roman"/>
          <w:bCs/>
          <w:color w:val="000000"/>
          <w:sz w:val="24"/>
          <w:szCs w:val="24"/>
          <w:lang w:val="en-ID"/>
        </w:rPr>
        <w:t>Sekolah</w:t>
      </w:r>
      <w:proofErr w:type="spellEnd"/>
      <w:r w:rsidRPr="00BF67CC">
        <w:rPr>
          <w:rFonts w:ascii="Times New Roman" w:eastAsia="Times New Roman" w:hAnsi="Times New Roman" w:cs="Times New Roman"/>
          <w:bCs/>
          <w:color w:val="000000"/>
          <w:sz w:val="24"/>
          <w:szCs w:val="24"/>
          <w:lang w:val="en-ID"/>
        </w:rPr>
        <w:t xml:space="preserve"> Dasar; Studi </w:t>
      </w:r>
      <w:proofErr w:type="spellStart"/>
      <w:r w:rsidRPr="00BF67CC">
        <w:rPr>
          <w:rFonts w:ascii="Times New Roman" w:eastAsia="Times New Roman" w:hAnsi="Times New Roman" w:cs="Times New Roman"/>
          <w:bCs/>
          <w:color w:val="000000"/>
          <w:sz w:val="24"/>
          <w:szCs w:val="24"/>
          <w:lang w:val="en-ID"/>
        </w:rPr>
        <w:t>Komparatif</w:t>
      </w:r>
      <w:proofErr w:type="spellEnd"/>
      <w:r w:rsidRPr="00BF67CC">
        <w:rPr>
          <w:rFonts w:ascii="Times New Roman" w:eastAsia="Times New Roman" w:hAnsi="Times New Roman" w:cs="Times New Roman"/>
          <w:bCs/>
          <w:color w:val="000000"/>
          <w:sz w:val="24"/>
          <w:szCs w:val="24"/>
          <w:lang w:val="en-ID"/>
        </w:rPr>
        <w:t>.</w:t>
      </w:r>
    </w:p>
    <w:p w14:paraId="1CD100BE" w14:textId="77777777" w:rsidR="00827D22" w:rsidRPr="00BF67CC" w:rsidRDefault="00827D22" w:rsidP="00827D22">
      <w:pPr>
        <w:spacing w:after="0" w:line="240" w:lineRule="auto"/>
        <w:jc w:val="both"/>
        <w:rPr>
          <w:rFonts w:ascii="Times New Roman" w:eastAsia="Times New Roman" w:hAnsi="Times New Roman" w:cs="Times New Roman"/>
          <w:b/>
          <w:color w:val="000000"/>
          <w:sz w:val="24"/>
          <w:szCs w:val="24"/>
        </w:rPr>
      </w:pPr>
    </w:p>
    <w:p w14:paraId="19164022" w14:textId="77777777" w:rsidR="00827D22" w:rsidRPr="00BF67CC" w:rsidRDefault="00827D22" w:rsidP="00827D22">
      <w:pPr>
        <w:spacing w:after="0" w:line="240" w:lineRule="auto"/>
        <w:jc w:val="both"/>
        <w:rPr>
          <w:rFonts w:ascii="Times New Roman" w:eastAsia="Times New Roman" w:hAnsi="Times New Roman" w:cs="Times New Roman"/>
          <w:b/>
          <w:color w:val="000000"/>
          <w:sz w:val="24"/>
          <w:szCs w:val="24"/>
        </w:rPr>
      </w:pPr>
      <w:r w:rsidRPr="00BF67CC">
        <w:rPr>
          <w:rFonts w:ascii="Times New Roman" w:eastAsia="Times New Roman" w:hAnsi="Times New Roman" w:cs="Times New Roman"/>
          <w:b/>
          <w:color w:val="000000"/>
          <w:sz w:val="24"/>
          <w:szCs w:val="24"/>
        </w:rPr>
        <w:t>PENDAHULUAN</w:t>
      </w:r>
    </w:p>
    <w:p w14:paraId="05A71A4B" w14:textId="77777777" w:rsidR="00827D22" w:rsidRPr="00BF67CC" w:rsidRDefault="00827D22" w:rsidP="00827D22">
      <w:pPr>
        <w:spacing w:after="0" w:line="240" w:lineRule="auto"/>
        <w:ind w:firstLine="720"/>
        <w:jc w:val="both"/>
        <w:rPr>
          <w:rFonts w:ascii="Times New Roman" w:eastAsia="Times New Roman" w:hAnsi="Times New Roman" w:cs="Times New Roman"/>
          <w:bCs/>
          <w:sz w:val="24"/>
          <w:szCs w:val="24"/>
          <w:lang w:val="id-ID"/>
        </w:rPr>
      </w:pPr>
      <w:proofErr w:type="spellStart"/>
      <w:r w:rsidRPr="00BF67CC">
        <w:rPr>
          <w:rFonts w:ascii="Times New Roman" w:eastAsia="Times New Roman" w:hAnsi="Times New Roman" w:cs="Times New Roman"/>
          <w:bCs/>
          <w:sz w:val="24"/>
          <w:szCs w:val="24"/>
        </w:rPr>
        <w:t>Sebagai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elemen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mendasar</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dalam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upaya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mencetak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generasi</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kompeten</w:t>
      </w:r>
      <w:proofErr w:type="spellEnd"/>
      <w:r w:rsidRPr="00BF67CC">
        <w:rPr>
          <w:rFonts w:ascii="Times New Roman" w:eastAsia="Times New Roman" w:hAnsi="Times New Roman" w:cs="Times New Roman"/>
          <w:bCs/>
          <w:sz w:val="24"/>
          <w:szCs w:val="24"/>
        </w:rPr>
        <w:t xml:space="preserve"> dan </w:t>
      </w:r>
      <w:proofErr w:type="spellStart"/>
      <w:r w:rsidRPr="00BF67CC">
        <w:rPr>
          <w:rFonts w:ascii="Times New Roman" w:eastAsia="Times New Roman" w:hAnsi="Times New Roman" w:cs="Times New Roman"/>
          <w:bCs/>
          <w:sz w:val="24"/>
          <w:szCs w:val="24"/>
        </w:rPr>
        <w:t>berkualitas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merupakan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elemen</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wajib</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diterapkan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secara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konsisten</w:t>
      </w:r>
      <w:proofErr w:type="spellEnd"/>
      <w:r w:rsidRPr="00BF67CC">
        <w:rPr>
          <w:rFonts w:ascii="Times New Roman" w:eastAsia="Times New Roman" w:hAnsi="Times New Roman" w:cs="Times New Roman"/>
          <w:bCs/>
          <w:sz w:val="24"/>
          <w:szCs w:val="24"/>
        </w:rPr>
        <w:t xml:space="preserve"> oleh </w:t>
      </w:r>
      <w:proofErr w:type="spellStart"/>
      <w:r w:rsidRPr="00BF67CC">
        <w:rPr>
          <w:rFonts w:ascii="Times New Roman" w:eastAsia="Times New Roman" w:hAnsi="Times New Roman" w:cs="Times New Roman"/>
          <w:bCs/>
          <w:sz w:val="24"/>
          <w:szCs w:val="24"/>
        </w:rPr>
        <w:t>setiap</w:t>
      </w:r>
      <w:proofErr w:type="spellEnd"/>
      <w:r w:rsidRPr="00BF67CC">
        <w:rPr>
          <w:rFonts w:ascii="Times New Roman" w:eastAsia="Times New Roman" w:hAnsi="Times New Roman" w:cs="Times New Roman"/>
          <w:bCs/>
          <w:sz w:val="24"/>
          <w:szCs w:val="24"/>
        </w:rPr>
        <w:t xml:space="preserve"> negara guna </w:t>
      </w:r>
      <w:proofErr w:type="spellStart"/>
      <w:r w:rsidRPr="00BF67CC">
        <w:rPr>
          <w:rFonts w:ascii="Times New Roman" w:eastAsia="Times New Roman" w:hAnsi="Times New Roman" w:cs="Times New Roman"/>
          <w:bCs/>
          <w:sz w:val="24"/>
          <w:szCs w:val="24"/>
        </w:rPr>
        <w:t>membentuk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generasi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penerus</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akan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memegang</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kendali</w:t>
      </w:r>
      <w:proofErr w:type="spellEnd"/>
      <w:r w:rsidRPr="00BF67CC">
        <w:rPr>
          <w:rFonts w:ascii="Times New Roman" w:eastAsia="Times New Roman" w:hAnsi="Times New Roman" w:cs="Times New Roman"/>
          <w:bCs/>
          <w:sz w:val="24"/>
          <w:szCs w:val="24"/>
        </w:rPr>
        <w:t xml:space="preserve"> masa </w:t>
      </w:r>
      <w:proofErr w:type="spellStart"/>
      <w:r w:rsidRPr="00BF67CC">
        <w:rPr>
          <w:rFonts w:ascii="Times New Roman" w:eastAsia="Times New Roman" w:hAnsi="Times New Roman" w:cs="Times New Roman"/>
          <w:bCs/>
          <w:sz w:val="24"/>
          <w:szCs w:val="24"/>
        </w:rPr>
        <w:t>depan</w:t>
      </w:r>
      <w:proofErr w:type="spellEnd"/>
      <w:r w:rsidRPr="00BF67CC">
        <w:rPr>
          <w:rFonts w:ascii="Times New Roman" w:eastAsia="Times New Roman" w:hAnsi="Times New Roman" w:cs="Times New Roman"/>
          <w:bCs/>
          <w:sz w:val="24"/>
          <w:szCs w:val="24"/>
        </w:rPr>
        <w:t xml:space="preserve"> Indonesia, </w:t>
      </w:r>
      <w:proofErr w:type="spellStart"/>
      <w:r w:rsidRPr="00BF67CC">
        <w:rPr>
          <w:rFonts w:ascii="Times New Roman" w:eastAsia="Times New Roman" w:hAnsi="Times New Roman" w:cs="Times New Roman"/>
          <w:bCs/>
          <w:sz w:val="24"/>
          <w:szCs w:val="24"/>
        </w:rPr>
        <w:t>memiliki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kapasitas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intelektual</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tinggi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serta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kompetensi</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memadai</w:t>
      </w:r>
      <w:proofErr w:type="spellEnd"/>
      <w:r w:rsidRPr="00BF67CC">
        <w:rPr>
          <w:rFonts w:ascii="Times New Roman" w:eastAsia="Times New Roman" w:hAnsi="Times New Roman" w:cs="Times New Roman"/>
          <w:bCs/>
          <w:sz w:val="24"/>
          <w:szCs w:val="24"/>
        </w:rPr>
        <w:t>.</w:t>
      </w:r>
      <w:r w:rsidRPr="00BF67CC">
        <w:rPr>
          <w:rFonts w:ascii="Times New Roman" w:eastAsia="Times New Roman" w:hAnsi="Times New Roman" w:cs="Times New Roman"/>
          <w:bCs/>
          <w:sz w:val="24"/>
          <w:szCs w:val="24"/>
          <w:lang w:val="id-ID"/>
        </w:rPr>
        <w:t xml:space="preserve"> </w:t>
      </w:r>
      <w:r w:rsidRPr="00BF67CC">
        <w:rPr>
          <w:rFonts w:ascii="Times New Roman" w:eastAsia="Times New Roman" w:hAnsi="Times New Roman" w:cs="Times New Roman"/>
          <w:bCs/>
          <w:sz w:val="24"/>
          <w:szCs w:val="24"/>
          <w:lang w:val="id-ID"/>
        </w:rPr>
        <w:fldChar w:fldCharType="begin" w:fldLock="1"/>
      </w:r>
      <w:r w:rsidRPr="00BF67CC">
        <w:rPr>
          <w:rFonts w:ascii="Times New Roman" w:eastAsia="Times New Roman" w:hAnsi="Times New Roman" w:cs="Times New Roman"/>
          <w:bCs/>
          <w:sz w:val="24"/>
          <w:szCs w:val="24"/>
          <w:lang w:val="id-ID"/>
        </w:rPr>
        <w:instrText>ADDIN CSL_CITATION {"citationItems":[{"id":"ITEM-1","itemData":{"ISBN":"9789791850711","abstract":"Pengembangan Kurikulum (Tinjauan Teoritis)","author":[{"dropping-particle":"","family":"Ayudia","given":"Inge","non-dropping-particle":"","parse-names":false,"suffix":""},{"dropping-particle":"","family":"Bhoke","given":"Wilibaldus","non-dropping-particle":"","parse-names":false,"suffix":""},{"dropping-particle":"","family":"Oktari","given":"Rici","non-dropping-particle":"","parse-names":false,"suffix":""},{"dropping-particle":"","family":"Carmelita","given":"Maria","non-dropping-particle":"","parse-names":false,"suffix":""},{"dropping-particle":"","family":"Salem","given":"Veronike","non-dropping-particle":"","parse-names":false,"suffix":""},{"dropping-particle":"","family":"Khairani","given":"Majidah","non-dropping-particle":"","parse-names":false,"suffix":""},{"dropping-particle":"","family":"Mamontho","given":"Fitri","non-dropping-particle":"","parse-names":false,"suffix":""},{"dropping-particle":"","family":"Setiawati","given":"Merika","non-dropping-particle":"","parse-names":false,"suffix":""},{"dropping-particle":"","family":"Nurhayati","given":"","non-dropping-particle":"","parse-names":false,"suffix":""},{"dropping-particle":"","family":"Nurhidayati","given":"","non-dropping-particle":"","parse-names":false,"suffix":""},{"dropping-particle":"","family":"Imbar","given":"Meike","non-dropping-particle":"","parse-names":false,"suffix":""}],"container-title":"PT Refika Aditama","id":"ITEM-1","issued":{"date-parts":[["2016"]]},"number-of-pages":"1-188","publisher":"PT. Mifandi Mandiri Digital","publisher-place":"Bandung","title":"Pengembangan Kurikulum","type":"book"},"uris":["http://www.mendeley.com/documents/?uuid=5b544e24-03d1-4f98-82c0-81f17a43ef5a"]}],"mendeley":{"formattedCitation":"(Ayudia et al., 2016)","plainTextFormattedCitation":"(Ayudia et al., 2016)","previouslyFormattedCitation":"(Ayudia et al., 2016)"},"properties":{"noteIndex":0},"schema":"https://github.com/citation-style-language/schema/raw/master/csl-citation.json"}</w:instrText>
      </w:r>
      <w:r w:rsidRPr="00BF67CC">
        <w:rPr>
          <w:rFonts w:ascii="Times New Roman" w:eastAsia="Times New Roman" w:hAnsi="Times New Roman" w:cs="Times New Roman"/>
          <w:bCs/>
          <w:sz w:val="24"/>
          <w:szCs w:val="24"/>
          <w:lang w:val="id-ID"/>
        </w:rPr>
        <w:fldChar w:fldCharType="separate"/>
      </w:r>
      <w:r w:rsidRPr="00BF67CC">
        <w:rPr>
          <w:rFonts w:ascii="Times New Roman" w:eastAsia="Times New Roman" w:hAnsi="Times New Roman" w:cs="Times New Roman"/>
          <w:bCs/>
          <w:noProof/>
          <w:sz w:val="24"/>
          <w:szCs w:val="24"/>
          <w:lang w:val="id-ID"/>
        </w:rPr>
        <w:t>(Ayudia et al., 2016)</w:t>
      </w:r>
      <w:r w:rsidRPr="00BF67CC">
        <w:rPr>
          <w:rFonts w:ascii="Times New Roman" w:eastAsia="Times New Roman" w:hAnsi="Times New Roman" w:cs="Times New Roman"/>
          <w:bCs/>
          <w:sz w:val="24"/>
          <w:szCs w:val="24"/>
          <w:lang w:val="id-ID"/>
        </w:rPr>
        <w:fldChar w:fldCharType="end"/>
      </w:r>
      <w:r w:rsidRPr="00BF67CC">
        <w:rPr>
          <w:rFonts w:ascii="Times New Roman" w:eastAsia="Times New Roman" w:hAnsi="Times New Roman" w:cs="Times New Roman"/>
          <w:bCs/>
          <w:sz w:val="24"/>
          <w:szCs w:val="24"/>
          <w:lang w:val="id-ID"/>
        </w:rPr>
        <w:t xml:space="preserve">. </w:t>
      </w:r>
      <w:r w:rsidRPr="00BF67CC">
        <w:rPr>
          <w:rFonts w:ascii="Times New Roman" w:eastAsia="Times New Roman" w:hAnsi="Times New Roman" w:cs="Times New Roman"/>
          <w:bCs/>
          <w:sz w:val="24"/>
          <w:szCs w:val="24"/>
        </w:rPr>
        <w:t xml:space="preserve">Dapat </w:t>
      </w:r>
      <w:proofErr w:type="spellStart"/>
      <w:r w:rsidRPr="00BF67CC">
        <w:rPr>
          <w:rFonts w:ascii="Times New Roman" w:eastAsia="Times New Roman" w:hAnsi="Times New Roman" w:cs="Times New Roman"/>
          <w:bCs/>
          <w:sz w:val="24"/>
          <w:szCs w:val="24"/>
        </w:rPr>
        <w:t>disimpulkan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bahwa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setiap</w:t>
      </w:r>
      <w:proofErr w:type="spellEnd"/>
      <w:r w:rsidRPr="00BF67CC">
        <w:rPr>
          <w:rFonts w:ascii="Times New Roman" w:eastAsia="Times New Roman" w:hAnsi="Times New Roman" w:cs="Times New Roman"/>
          <w:bCs/>
          <w:sz w:val="24"/>
          <w:szCs w:val="24"/>
        </w:rPr>
        <w:t xml:space="preserve"> negara </w:t>
      </w:r>
      <w:proofErr w:type="spellStart"/>
      <w:r w:rsidRPr="00BF67CC">
        <w:rPr>
          <w:rFonts w:ascii="Times New Roman" w:eastAsia="Times New Roman" w:hAnsi="Times New Roman" w:cs="Times New Roman"/>
          <w:bCs/>
          <w:sz w:val="24"/>
          <w:szCs w:val="24"/>
        </w:rPr>
        <w:t>dituntut</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untuk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berperan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aktif</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dalam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menyediakan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mengatur</w:t>
      </w:r>
      <w:proofErr w:type="spellEnd"/>
      <w:r w:rsidRPr="00BF67CC">
        <w:rPr>
          <w:rFonts w:ascii="Times New Roman" w:eastAsia="Times New Roman" w:hAnsi="Times New Roman" w:cs="Times New Roman"/>
          <w:bCs/>
          <w:sz w:val="24"/>
          <w:szCs w:val="24"/>
        </w:rPr>
        <w:t xml:space="preserve">, dan </w:t>
      </w:r>
      <w:proofErr w:type="spellStart"/>
      <w:r w:rsidRPr="00BF67CC">
        <w:rPr>
          <w:rFonts w:ascii="Times New Roman" w:eastAsia="Times New Roman" w:hAnsi="Times New Roman" w:cs="Times New Roman"/>
          <w:bCs/>
          <w:sz w:val="24"/>
          <w:szCs w:val="24"/>
        </w:rPr>
        <w:t>menyelenggarakan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sistem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sebagai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bagian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dari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tanggung</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jawab</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konstitusionalnya</w:t>
      </w:r>
      <w:proofErr w:type="spellEnd"/>
      <w:r w:rsidRPr="00BF67CC">
        <w:rPr>
          <w:rFonts w:ascii="Times New Roman" w:eastAsia="Times New Roman" w:hAnsi="Times New Roman" w:cs="Times New Roman"/>
          <w:bCs/>
          <w:sz w:val="24"/>
          <w:szCs w:val="24"/>
        </w:rPr>
        <w:t xml:space="preserve"> </w:t>
      </w:r>
      <w:r w:rsidRPr="00BF67CC">
        <w:rPr>
          <w:rFonts w:ascii="Times New Roman" w:eastAsia="Times New Roman" w:hAnsi="Times New Roman" w:cs="Times New Roman"/>
          <w:bCs/>
          <w:sz w:val="24"/>
          <w:szCs w:val="24"/>
          <w:lang w:val="id-ID"/>
        </w:rPr>
        <w:fldChar w:fldCharType="begin" w:fldLock="1"/>
      </w:r>
      <w:r w:rsidRPr="00BF67CC">
        <w:rPr>
          <w:rFonts w:ascii="Times New Roman" w:eastAsia="Times New Roman" w:hAnsi="Times New Roman" w:cs="Times New Roman"/>
          <w:bCs/>
          <w:sz w:val="24"/>
          <w:szCs w:val="24"/>
          <w:lang w:val="id-ID"/>
        </w:rPr>
        <w:instrText>ADDIN CSL_CITATION {"citationItems":[{"id":"ITEM-1","itemData":{"author":[{"dropping-particle":"","family":"Gayatri","given":"Avira Indriana","non-dropping-particle":"","parse-names":false,"suffix":""},{"dropping-particle":"","family":"Khoiriyah","given":"Siti","non-dropping-particle":"","parse-names":false,"suffix":""},{"dropping-particle":"","family":"Sholihah","given":"Ummu","non-dropping-particle":"","parse-names":false,"suffix":""},{"dropping-particle":"","family":"Islam","given":"Universitas","non-dropping-particle":"","parse-names":false,"suffix":""},{"dropping-particle":"","family":"Sayyid","given":"Negeri","non-dropping-particle":"","parse-names":false,"suffix":""},{"dropping-particle":"","family":"Tulungagung","given":"Ali Rahmatullah","non-dropping-particle":"","parse-names":false,"suffix":""}],"container-title":"Fakultas Tarbiyah dan Ilmu Keguruan-Institut Agama Islam Negeri Pontianak","id":"ITEM-1","issue":"2","issued":{"date-parts":[["2025"]]},"number-of-pages":"174-188","title":"TINJAUAN KOMPARATIF KURIKULUM MERDEKA DENGAN KURIKULUM CAMBRIDGE PADA MATA PELAJARAN MATEMATIKA","type":"report","volume":"4"},"uris":["http://www.mendeley.com/documents/?uuid=3e15a8f7-9005-3866-b3b5-3631086e5f7e"]}],"mendeley":{"formattedCitation":"(Gayatri et al., 2025)","plainTextFormattedCitation":"(Gayatri et al., 2025)","previouslyFormattedCitation":"(Gayatri et al., 2025)"},"properties":{"noteIndex":0},"schema":"https://github.com/citation-style-language/schema/raw/master/csl-citation.json"}</w:instrText>
      </w:r>
      <w:r w:rsidRPr="00BF67CC">
        <w:rPr>
          <w:rFonts w:ascii="Times New Roman" w:eastAsia="Times New Roman" w:hAnsi="Times New Roman" w:cs="Times New Roman"/>
          <w:bCs/>
          <w:sz w:val="24"/>
          <w:szCs w:val="24"/>
          <w:lang w:val="id-ID"/>
        </w:rPr>
        <w:fldChar w:fldCharType="separate"/>
      </w:r>
      <w:r w:rsidRPr="00BF67CC">
        <w:rPr>
          <w:rFonts w:ascii="Times New Roman" w:eastAsia="Times New Roman" w:hAnsi="Times New Roman" w:cs="Times New Roman"/>
          <w:bCs/>
          <w:noProof/>
          <w:sz w:val="24"/>
          <w:szCs w:val="24"/>
          <w:lang w:val="id-ID"/>
        </w:rPr>
        <w:t>(Gayatri et al., 2025)</w:t>
      </w:r>
      <w:r w:rsidRPr="00BF67CC">
        <w:rPr>
          <w:rFonts w:ascii="Times New Roman" w:eastAsia="Times New Roman" w:hAnsi="Times New Roman" w:cs="Times New Roman"/>
          <w:bCs/>
          <w:sz w:val="24"/>
          <w:szCs w:val="24"/>
          <w:lang w:val="id-ID"/>
        </w:rPr>
        <w:fldChar w:fldCharType="end"/>
      </w:r>
      <w:r w:rsidRPr="00BF67CC">
        <w:rPr>
          <w:rFonts w:ascii="Times New Roman" w:eastAsia="Times New Roman" w:hAnsi="Times New Roman" w:cs="Times New Roman"/>
          <w:bCs/>
          <w:sz w:val="24"/>
          <w:szCs w:val="24"/>
          <w:lang w:val="id-ID"/>
        </w:rPr>
        <w:t xml:space="preserve">. </w:t>
      </w:r>
      <w:proofErr w:type="spellStart"/>
      <w:r w:rsidRPr="00BF67CC">
        <w:rPr>
          <w:rFonts w:ascii="Times New Roman" w:eastAsia="Times New Roman" w:hAnsi="Times New Roman" w:cs="Times New Roman"/>
          <w:bCs/>
          <w:sz w:val="24"/>
          <w:szCs w:val="24"/>
        </w:rPr>
        <w:t>Secara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konstitusional</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pengaturan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pendidikan</w:t>
      </w:r>
      <w:proofErr w:type="spellEnd"/>
      <w:r w:rsidRPr="00BF67CC">
        <w:rPr>
          <w:rFonts w:ascii="Times New Roman" w:eastAsia="Times New Roman" w:hAnsi="Times New Roman" w:cs="Times New Roman"/>
          <w:bCs/>
          <w:sz w:val="24"/>
          <w:szCs w:val="24"/>
        </w:rPr>
        <w:t xml:space="preserve"> di Indonesia </w:t>
      </w:r>
      <w:proofErr w:type="spellStart"/>
      <w:r w:rsidRPr="00BF67CC">
        <w:rPr>
          <w:rFonts w:ascii="Times New Roman" w:eastAsia="Times New Roman" w:hAnsi="Times New Roman" w:cs="Times New Roman"/>
          <w:bCs/>
          <w:sz w:val="24"/>
          <w:szCs w:val="24"/>
        </w:rPr>
        <w:t>tertuang</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dalam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Undang-Undang</w:t>
      </w:r>
      <w:proofErr w:type="spellEnd"/>
      <w:r w:rsidRPr="00BF67CC">
        <w:rPr>
          <w:rFonts w:ascii="Times New Roman" w:eastAsia="Times New Roman" w:hAnsi="Times New Roman" w:cs="Times New Roman"/>
          <w:bCs/>
          <w:sz w:val="24"/>
          <w:szCs w:val="24"/>
        </w:rPr>
        <w:t xml:space="preserve"> Dasar 1945 Pasal 31, yang </w:t>
      </w:r>
      <w:proofErr w:type="spellStart"/>
      <w:r w:rsidRPr="00BF67CC">
        <w:rPr>
          <w:rFonts w:ascii="Times New Roman" w:eastAsia="Times New Roman" w:hAnsi="Times New Roman" w:cs="Times New Roman"/>
          <w:bCs/>
          <w:sz w:val="24"/>
          <w:szCs w:val="24"/>
        </w:rPr>
        <w:t>menegaskan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bahwa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setiap</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warga</w:t>
      </w:r>
      <w:proofErr w:type="spellEnd"/>
      <w:r w:rsidRPr="00BF67CC">
        <w:rPr>
          <w:rFonts w:ascii="Times New Roman" w:eastAsia="Times New Roman" w:hAnsi="Times New Roman" w:cs="Times New Roman"/>
          <w:bCs/>
          <w:sz w:val="24"/>
          <w:szCs w:val="24"/>
        </w:rPr>
        <w:t xml:space="preserve"> negara </w:t>
      </w:r>
      <w:proofErr w:type="spellStart"/>
      <w:r w:rsidRPr="00BF67CC">
        <w:rPr>
          <w:rFonts w:ascii="Times New Roman" w:eastAsia="Times New Roman" w:hAnsi="Times New Roman" w:cs="Times New Roman"/>
          <w:bCs/>
          <w:sz w:val="24"/>
          <w:szCs w:val="24"/>
        </w:rPr>
        <w:t>memiliki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hak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untuk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memperoleh</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sementara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pemerintah</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berkewajiban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untuk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mengupayakan</w:t>
      </w:r>
      <w:proofErr w:type="spellEnd"/>
      <w:r w:rsidRPr="00BF67CC">
        <w:rPr>
          <w:rFonts w:ascii="Times New Roman" w:eastAsia="Times New Roman" w:hAnsi="Times New Roman" w:cs="Times New Roman"/>
          <w:bCs/>
          <w:sz w:val="24"/>
          <w:szCs w:val="24"/>
        </w:rPr>
        <w:t xml:space="preserve"> dan </w:t>
      </w:r>
      <w:proofErr w:type="spellStart"/>
      <w:r w:rsidRPr="00BF67CC">
        <w:rPr>
          <w:rFonts w:ascii="Times New Roman" w:eastAsia="Times New Roman" w:hAnsi="Times New Roman" w:cs="Times New Roman"/>
          <w:bCs/>
          <w:sz w:val="24"/>
          <w:szCs w:val="24"/>
        </w:rPr>
        <w:t>mengatur</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berjalannya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sistem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nasional</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sebagaimana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diatur</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lebih</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lanjut</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dalam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undang-undang</w:t>
      </w:r>
      <w:proofErr w:type="spellEnd"/>
      <w:r w:rsidRPr="00BF67CC">
        <w:rPr>
          <w:rFonts w:ascii="Times New Roman" w:eastAsia="Times New Roman" w:hAnsi="Times New Roman" w:cs="Times New Roman"/>
          <w:bCs/>
          <w:sz w:val="24"/>
          <w:szCs w:val="24"/>
        </w:rPr>
        <w:t xml:space="preserve">. Atas </w:t>
      </w:r>
      <w:proofErr w:type="spellStart"/>
      <w:r w:rsidRPr="00BF67CC">
        <w:rPr>
          <w:rFonts w:ascii="Times New Roman" w:eastAsia="Times New Roman" w:hAnsi="Times New Roman" w:cs="Times New Roman"/>
          <w:bCs/>
          <w:sz w:val="24"/>
          <w:szCs w:val="24"/>
        </w:rPr>
        <w:t>dasar</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tersebut</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perumusan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sistem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pendidikan</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berkualitas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menjadi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suatu</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hal</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krusial</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bagi</w:t>
      </w:r>
      <w:proofErr w:type="spellEnd"/>
      <w:r w:rsidRPr="00BF67CC">
        <w:rPr>
          <w:rFonts w:ascii="Times New Roman" w:eastAsia="Times New Roman" w:hAnsi="Times New Roman" w:cs="Times New Roman"/>
          <w:bCs/>
          <w:sz w:val="24"/>
          <w:szCs w:val="24"/>
        </w:rPr>
        <w:t xml:space="preserve"> Indonesia, </w:t>
      </w:r>
      <w:proofErr w:type="spellStart"/>
      <w:r w:rsidRPr="00BF67CC">
        <w:rPr>
          <w:rFonts w:ascii="Times New Roman" w:eastAsia="Times New Roman" w:hAnsi="Times New Roman" w:cs="Times New Roman"/>
          <w:bCs/>
          <w:sz w:val="24"/>
          <w:szCs w:val="24"/>
        </w:rPr>
        <w:t>mengingat</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memegang</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peranan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signifikan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dalam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membentuk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perubahan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perilaku</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sikap</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keterampilan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serta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pengetahuan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individu</w:t>
      </w:r>
      <w:proofErr w:type="spellEnd"/>
      <w:r w:rsidRPr="00BF67CC">
        <w:rPr>
          <w:rFonts w:ascii="Times New Roman" w:eastAsia="Times New Roman" w:hAnsi="Times New Roman" w:cs="Times New Roman"/>
          <w:bCs/>
          <w:sz w:val="24"/>
          <w:szCs w:val="24"/>
        </w:rPr>
        <w:t xml:space="preserve"> agar </w:t>
      </w:r>
      <w:proofErr w:type="spellStart"/>
      <w:r w:rsidRPr="00BF67CC">
        <w:rPr>
          <w:rFonts w:ascii="Times New Roman" w:eastAsia="Times New Roman" w:hAnsi="Times New Roman" w:cs="Times New Roman"/>
          <w:bCs/>
          <w:sz w:val="24"/>
          <w:szCs w:val="24"/>
        </w:rPr>
        <w:t>mampu</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berdaya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saing</w:t>
      </w:r>
      <w:proofErr w:type="spellEnd"/>
      <w:r w:rsidRPr="00BF67CC">
        <w:rPr>
          <w:rFonts w:ascii="Times New Roman" w:eastAsia="Times New Roman" w:hAnsi="Times New Roman" w:cs="Times New Roman"/>
          <w:bCs/>
          <w:sz w:val="24"/>
          <w:szCs w:val="24"/>
        </w:rPr>
        <w:t xml:space="preserve"> di </w:t>
      </w:r>
      <w:proofErr w:type="spellStart"/>
      <w:r w:rsidRPr="00BF67CC">
        <w:rPr>
          <w:rFonts w:ascii="Times New Roman" w:eastAsia="Times New Roman" w:hAnsi="Times New Roman" w:cs="Times New Roman"/>
          <w:bCs/>
          <w:sz w:val="24"/>
          <w:szCs w:val="24"/>
        </w:rPr>
        <w:t>tingkat</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internasional</w:t>
      </w:r>
      <w:proofErr w:type="spellEnd"/>
      <w:r w:rsidRPr="00BF67CC">
        <w:rPr>
          <w:rFonts w:ascii="Times New Roman" w:eastAsia="Times New Roman" w:hAnsi="Times New Roman" w:cs="Times New Roman"/>
          <w:bCs/>
          <w:sz w:val="24"/>
          <w:szCs w:val="24"/>
        </w:rPr>
        <w:t>.</w:t>
      </w:r>
      <w:r w:rsidRPr="00BF67CC">
        <w:rPr>
          <w:rFonts w:ascii="Times New Roman" w:eastAsia="Times New Roman" w:hAnsi="Times New Roman" w:cs="Times New Roman"/>
          <w:bCs/>
          <w:sz w:val="24"/>
          <w:szCs w:val="24"/>
          <w:lang w:val="id-ID"/>
        </w:rPr>
        <w:t xml:space="preserve"> Lase dalam </w:t>
      </w:r>
      <w:r w:rsidRPr="00BF67CC">
        <w:rPr>
          <w:rFonts w:ascii="Times New Roman" w:eastAsia="Times New Roman" w:hAnsi="Times New Roman" w:cs="Times New Roman"/>
          <w:bCs/>
          <w:sz w:val="24"/>
          <w:szCs w:val="24"/>
          <w:lang w:val="id-ID"/>
        </w:rPr>
        <w:fldChar w:fldCharType="begin" w:fldLock="1"/>
      </w:r>
      <w:r w:rsidRPr="00BF67CC">
        <w:rPr>
          <w:rFonts w:ascii="Times New Roman" w:eastAsia="Times New Roman" w:hAnsi="Times New Roman" w:cs="Times New Roman"/>
          <w:bCs/>
          <w:sz w:val="24"/>
          <w:szCs w:val="24"/>
          <w:lang w:val="id-ID"/>
        </w:rPr>
        <w:instrText>ADDIN CSL_CITATION {"citationItems":[{"id":"ITEM-1","itemData":{"author":[{"dropping-particle":"","family":"Gayatri","given":"Avira Indriana","non-dropping-particle":"","parse-names":false,"suffix":""},{"dropping-particle":"","family":"Khoiriyah","given":"Siti","non-dropping-particle":"","parse-names":false,"suffix":""},{"dropping-particle":"","family":"Sholihah","given":"Ummu","non-dropping-particle":"","parse-names":false,"suffix":""},{"dropping-particle":"","family":"Islam","given":"Universitas","non-dropping-particle":"","parse-names":false,"suffix":""},{"dropping-particle":"","family":"Sayyid","given":"Negeri","non-dropping-particle":"","parse-names":false,"suffix":""},{"dropping-particle":"","family":"Tulungagung","given":"Ali Rahmatullah","non-dropping-particle":"","parse-names":false,"suffix":""}],"container-title":"Fakultas Tarbiyah dan Ilmu Keguruan-Institut Agama Islam Negeri Pontianak","id":"ITEM-1","issue":"2","issued":{"date-parts":[["2025"]]},"number-of-pages":"174-188","title":"TINJAUAN KOMPARATIF KURIKULUM MERDEKA DENGAN KURIKULUM CAMBRIDGE PADA MATA PELAJARAN MATEMATIKA","type":"report","volume":"4"},"uris":["http://www.mendeley.com/documents/?uuid=3e15a8f7-9005-3866-b3b5-3631086e5f7e"]}],"mendeley":{"formattedCitation":"(Gayatri et al., 2025)","plainTextFormattedCitation":"(Gayatri et al., 2025)","previouslyFormattedCitation":"(Gayatri et al., 2025)"},"properties":{"noteIndex":0},"schema":"https://github.com/citation-style-language/schema/raw/master/csl-citation.json"}</w:instrText>
      </w:r>
      <w:r w:rsidRPr="00BF67CC">
        <w:rPr>
          <w:rFonts w:ascii="Times New Roman" w:eastAsia="Times New Roman" w:hAnsi="Times New Roman" w:cs="Times New Roman"/>
          <w:bCs/>
          <w:sz w:val="24"/>
          <w:szCs w:val="24"/>
          <w:lang w:val="id-ID"/>
        </w:rPr>
        <w:fldChar w:fldCharType="separate"/>
      </w:r>
      <w:r w:rsidRPr="00BF67CC">
        <w:rPr>
          <w:rFonts w:ascii="Times New Roman" w:eastAsia="Times New Roman" w:hAnsi="Times New Roman" w:cs="Times New Roman"/>
          <w:bCs/>
          <w:noProof/>
          <w:sz w:val="24"/>
          <w:szCs w:val="24"/>
          <w:lang w:val="id-ID"/>
        </w:rPr>
        <w:t>(Gayatri et al., 2025)</w:t>
      </w:r>
      <w:r w:rsidRPr="00BF67CC">
        <w:rPr>
          <w:rFonts w:ascii="Times New Roman" w:eastAsia="Times New Roman" w:hAnsi="Times New Roman" w:cs="Times New Roman"/>
          <w:bCs/>
          <w:sz w:val="24"/>
          <w:szCs w:val="24"/>
          <w:lang w:val="id-ID"/>
        </w:rPr>
        <w:fldChar w:fldCharType="end"/>
      </w:r>
      <w:r w:rsidRPr="00BF67CC">
        <w:rPr>
          <w:rFonts w:ascii="Times New Roman" w:eastAsia="Times New Roman" w:hAnsi="Times New Roman" w:cs="Times New Roman"/>
          <w:bCs/>
          <w:sz w:val="24"/>
          <w:szCs w:val="24"/>
          <w:lang w:val="id-ID"/>
        </w:rPr>
        <w:t xml:space="preserve">, </w:t>
      </w:r>
      <w:proofErr w:type="spellStart"/>
      <w:r w:rsidRPr="00BF67CC">
        <w:rPr>
          <w:rFonts w:ascii="Times New Roman" w:eastAsia="Times New Roman" w:hAnsi="Times New Roman" w:cs="Times New Roman"/>
          <w:bCs/>
          <w:sz w:val="24"/>
          <w:szCs w:val="24"/>
        </w:rPr>
        <w:t>Kemampuan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sistem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untuk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beradaptasi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dengan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dinamika</w:t>
      </w:r>
      <w:proofErr w:type="spellEnd"/>
      <w:r w:rsidRPr="00BF67CC">
        <w:rPr>
          <w:rFonts w:ascii="Times New Roman" w:eastAsia="Times New Roman" w:hAnsi="Times New Roman" w:cs="Times New Roman"/>
          <w:bCs/>
          <w:sz w:val="24"/>
          <w:szCs w:val="24"/>
        </w:rPr>
        <w:t xml:space="preserve"> zaman </w:t>
      </w:r>
      <w:proofErr w:type="spellStart"/>
      <w:r w:rsidRPr="00BF67CC">
        <w:rPr>
          <w:rFonts w:ascii="Times New Roman" w:eastAsia="Times New Roman" w:hAnsi="Times New Roman" w:cs="Times New Roman"/>
          <w:bCs/>
          <w:sz w:val="24"/>
          <w:szCs w:val="24"/>
        </w:rPr>
        <w:t>merupakan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cerminan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dari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sifatnya</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adaptif</w:t>
      </w:r>
      <w:proofErr w:type="spellEnd"/>
      <w:r w:rsidRPr="00BF67CC">
        <w:rPr>
          <w:rFonts w:ascii="Times New Roman" w:eastAsia="Times New Roman" w:hAnsi="Times New Roman" w:cs="Times New Roman"/>
          <w:bCs/>
          <w:sz w:val="24"/>
          <w:szCs w:val="24"/>
        </w:rPr>
        <w:t xml:space="preserve">, yang salah </w:t>
      </w:r>
      <w:proofErr w:type="spellStart"/>
      <w:r w:rsidRPr="00BF67CC">
        <w:rPr>
          <w:rFonts w:ascii="Times New Roman" w:eastAsia="Times New Roman" w:hAnsi="Times New Roman" w:cs="Times New Roman"/>
          <w:bCs/>
          <w:sz w:val="24"/>
          <w:szCs w:val="24"/>
        </w:rPr>
        <w:t>satu</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wujud</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konkretnya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adalah</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penyesuaian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kurikulum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secara</w:t>
      </w:r>
      <w:proofErr w:type="spellEnd"/>
      <w:r w:rsidRPr="00BF67CC">
        <w:rPr>
          <w:rFonts w:ascii="Times New Roman" w:eastAsia="Times New Roman" w:hAnsi="Times New Roman" w:cs="Times New Roman"/>
          <w:bCs/>
          <w:sz w:val="24"/>
          <w:szCs w:val="24"/>
        </w:rPr>
        <w:t xml:space="preserve"> rutin demi </w:t>
      </w:r>
      <w:proofErr w:type="spellStart"/>
      <w:r w:rsidRPr="00BF67CC">
        <w:rPr>
          <w:rFonts w:ascii="Times New Roman" w:eastAsia="Times New Roman" w:hAnsi="Times New Roman" w:cs="Times New Roman"/>
          <w:bCs/>
          <w:sz w:val="24"/>
          <w:szCs w:val="24"/>
        </w:rPr>
        <w:t>terjaganya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kualitas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pendidikan</w:t>
      </w:r>
      <w:proofErr w:type="spellEnd"/>
      <w:r w:rsidRPr="00BF67CC">
        <w:rPr>
          <w:rFonts w:ascii="Times New Roman" w:eastAsia="Times New Roman" w:hAnsi="Times New Roman" w:cs="Times New Roman"/>
          <w:bCs/>
          <w:sz w:val="24"/>
          <w:szCs w:val="24"/>
          <w:lang w:val="id-ID"/>
        </w:rPr>
        <w:t xml:space="preserve">. </w:t>
      </w:r>
    </w:p>
    <w:p w14:paraId="76A85CB9" w14:textId="77777777" w:rsidR="00827D22" w:rsidRPr="00BF67CC" w:rsidRDefault="00827D22" w:rsidP="00827D22">
      <w:pPr>
        <w:spacing w:after="0" w:line="240" w:lineRule="auto"/>
        <w:ind w:firstLine="720"/>
        <w:jc w:val="both"/>
        <w:rPr>
          <w:rFonts w:ascii="Times New Roman" w:eastAsia="Times New Roman" w:hAnsi="Times New Roman" w:cs="Times New Roman"/>
          <w:bCs/>
          <w:sz w:val="24"/>
          <w:szCs w:val="24"/>
          <w:lang w:val="id-ID"/>
        </w:rPr>
      </w:pPr>
      <w:proofErr w:type="spellStart"/>
      <w:r w:rsidRPr="00BF67CC">
        <w:rPr>
          <w:rFonts w:ascii="Times New Roman" w:eastAsia="Times New Roman" w:hAnsi="Times New Roman" w:cs="Times New Roman"/>
          <w:bCs/>
          <w:sz w:val="24"/>
          <w:szCs w:val="24"/>
        </w:rPr>
        <w:t>Kurikulum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dipahami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sebagai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sebuah</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rancangan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sistematis</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mengintegrasikan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bahan</w:t>
      </w:r>
      <w:proofErr w:type="spellEnd"/>
      <w:r w:rsidRPr="00BF67CC">
        <w:rPr>
          <w:rFonts w:ascii="Times New Roman" w:eastAsia="Times New Roman" w:hAnsi="Times New Roman" w:cs="Times New Roman"/>
          <w:bCs/>
          <w:sz w:val="24"/>
          <w:szCs w:val="24"/>
        </w:rPr>
        <w:t xml:space="preserve"> ajar, strategi, dan </w:t>
      </w:r>
      <w:proofErr w:type="spellStart"/>
      <w:r w:rsidRPr="00BF67CC">
        <w:rPr>
          <w:rFonts w:ascii="Times New Roman" w:eastAsia="Times New Roman" w:hAnsi="Times New Roman" w:cs="Times New Roman"/>
          <w:bCs/>
          <w:sz w:val="24"/>
          <w:szCs w:val="24"/>
        </w:rPr>
        <w:t>aktivitas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belajar</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untuk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meraih</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sasaran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pendidikan</w:t>
      </w:r>
      <w:proofErr w:type="spellEnd"/>
      <w:r w:rsidRPr="00BF67CC">
        <w:rPr>
          <w:rFonts w:ascii="Times New Roman" w:eastAsia="Times New Roman" w:hAnsi="Times New Roman" w:cs="Times New Roman"/>
          <w:bCs/>
          <w:sz w:val="24"/>
          <w:szCs w:val="24"/>
        </w:rPr>
        <w:t xml:space="preserve"> </w:t>
      </w:r>
      <w:r w:rsidRPr="00BF67CC">
        <w:rPr>
          <w:rFonts w:ascii="Times New Roman" w:eastAsia="Times New Roman" w:hAnsi="Times New Roman" w:cs="Times New Roman"/>
          <w:bCs/>
          <w:sz w:val="24"/>
          <w:szCs w:val="24"/>
        </w:rPr>
        <w:fldChar w:fldCharType="begin" w:fldLock="1"/>
      </w:r>
      <w:r w:rsidRPr="00BF67CC">
        <w:rPr>
          <w:rFonts w:ascii="Times New Roman" w:eastAsia="Times New Roman" w:hAnsi="Times New Roman" w:cs="Times New Roman"/>
          <w:bCs/>
          <w:sz w:val="24"/>
          <w:szCs w:val="24"/>
        </w:rPr>
        <w:instrText>ADDIN CSL_CITATION {"citationItems":[{"id":"ITEM-1","itemData":{"DOI":"https://doi.org/10.24331/ijere.889234","author":[{"dropping-particle":"","family":"Lorensa","given":"D.","non-dropping-particle":"","parse-names":false,"suffix":""},{"dropping-particle":"","family":"Hidayat","given":"S.","non-dropping-particle":"","parse-names":false,"suffix":""},{"dropping-particle":"","family":"Pratama","given":"A.","non-dropping-particle":"","parse-names":false,"suffix":""}],"container-title":"International Journal of Educational Research","id":"ITEM-1","issue":"6","issued":{"date-parts":[["2021"]]},"page":"312–320","title":"Curriculum Design and Learning Process in Secondary Education: A Conceptual Review.","type":"article-journal","volume":"4"},"uris":["http://www.mendeley.com/documents/?uuid=9ad647b5-41d9-482b-9caf-c23366397854"]}],"mendeley":{"formattedCitation":"(Lorensa et al., 2021)","plainTextFormattedCitation":"(Lorensa et al., 2021)","previouslyFormattedCitation":"(Lorensa et al., 2021)"},"properties":{"noteIndex":0},"schema":"https://github.com/citation-style-language/schema/raw/master/csl-citation.json"}</w:instrText>
      </w:r>
      <w:r w:rsidRPr="00BF67CC">
        <w:rPr>
          <w:rFonts w:ascii="Times New Roman" w:eastAsia="Times New Roman" w:hAnsi="Times New Roman" w:cs="Times New Roman"/>
          <w:bCs/>
          <w:sz w:val="24"/>
          <w:szCs w:val="24"/>
        </w:rPr>
        <w:fldChar w:fldCharType="separate"/>
      </w:r>
      <w:r w:rsidRPr="00BF67CC">
        <w:rPr>
          <w:rFonts w:ascii="Times New Roman" w:eastAsia="Times New Roman" w:hAnsi="Times New Roman" w:cs="Times New Roman"/>
          <w:bCs/>
          <w:noProof/>
          <w:sz w:val="24"/>
          <w:szCs w:val="24"/>
        </w:rPr>
        <w:t>(Lorensa et al., 2021)</w:t>
      </w:r>
      <w:r w:rsidRPr="00BF67CC">
        <w:rPr>
          <w:rFonts w:ascii="Times New Roman" w:eastAsia="Times New Roman" w:hAnsi="Times New Roman" w:cs="Times New Roman"/>
          <w:bCs/>
          <w:sz w:val="24"/>
          <w:szCs w:val="24"/>
        </w:rPr>
        <w:fldChar w:fldCharType="end"/>
      </w:r>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Kurikulum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merupakan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satu</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kesatuan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sistem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dengan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elemen-elemen</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saling</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berkaitan</w:t>
      </w:r>
      <w:proofErr w:type="spellEnd"/>
      <w:r w:rsidRPr="00BF67CC">
        <w:rPr>
          <w:rFonts w:ascii="Times New Roman" w:eastAsia="Times New Roman" w:hAnsi="Times New Roman" w:cs="Times New Roman"/>
          <w:bCs/>
          <w:sz w:val="24"/>
          <w:szCs w:val="24"/>
        </w:rPr>
        <w:t xml:space="preserve"> dan </w:t>
      </w:r>
      <w:proofErr w:type="spellStart"/>
      <w:r w:rsidRPr="00BF67CC">
        <w:rPr>
          <w:rFonts w:ascii="Times New Roman" w:eastAsia="Times New Roman" w:hAnsi="Times New Roman" w:cs="Times New Roman"/>
          <w:bCs/>
          <w:sz w:val="24"/>
          <w:szCs w:val="24"/>
        </w:rPr>
        <w:t>menunjang</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Struktur</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ini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setidaknya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mencakup</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empat</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komponen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krusial</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yaitu</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sasaran</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ingin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dicapai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tujuan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bahan</w:t>
      </w:r>
      <w:proofErr w:type="spellEnd"/>
      <w:r w:rsidRPr="00BF67CC">
        <w:rPr>
          <w:rFonts w:ascii="Times New Roman" w:eastAsia="Times New Roman" w:hAnsi="Times New Roman" w:cs="Times New Roman"/>
          <w:bCs/>
          <w:sz w:val="24"/>
          <w:szCs w:val="24"/>
        </w:rPr>
        <w:t xml:space="preserve"> ajar (</w:t>
      </w:r>
      <w:proofErr w:type="spellStart"/>
      <w:r w:rsidRPr="00BF67CC">
        <w:rPr>
          <w:rFonts w:ascii="Times New Roman" w:eastAsia="Times New Roman" w:hAnsi="Times New Roman" w:cs="Times New Roman"/>
          <w:bCs/>
          <w:sz w:val="24"/>
          <w:szCs w:val="24"/>
        </w:rPr>
        <w:t>materi</w:t>
      </w:r>
      <w:proofErr w:type="spellEnd"/>
      <w:r w:rsidRPr="00BF67CC">
        <w:rPr>
          <w:rFonts w:ascii="Times New Roman" w:eastAsia="Times New Roman" w:hAnsi="Times New Roman" w:cs="Times New Roman"/>
          <w:bCs/>
          <w:sz w:val="24"/>
          <w:szCs w:val="24"/>
        </w:rPr>
        <w:t xml:space="preserve">), strategi </w:t>
      </w:r>
      <w:proofErr w:type="spellStart"/>
      <w:r w:rsidRPr="00BF67CC">
        <w:rPr>
          <w:rFonts w:ascii="Times New Roman" w:eastAsia="Times New Roman" w:hAnsi="Times New Roman" w:cs="Times New Roman"/>
          <w:bCs/>
          <w:sz w:val="24"/>
          <w:szCs w:val="24"/>
        </w:rPr>
        <w:t>penyampaian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metode</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serta</w:t>
      </w:r>
      <w:proofErr w:type="spellEnd"/>
      <w:r w:rsidRPr="00BF67CC">
        <w:rPr>
          <w:rFonts w:ascii="Times New Roman" w:eastAsia="Times New Roman" w:hAnsi="Times New Roman" w:cs="Times New Roman"/>
          <w:bCs/>
          <w:sz w:val="24"/>
          <w:szCs w:val="24"/>
        </w:rPr>
        <w:t xml:space="preserve"> proses </w:t>
      </w:r>
      <w:proofErr w:type="spellStart"/>
      <w:r w:rsidRPr="00BF67CC">
        <w:rPr>
          <w:rFonts w:ascii="Times New Roman" w:eastAsia="Times New Roman" w:hAnsi="Times New Roman" w:cs="Times New Roman"/>
          <w:bCs/>
          <w:sz w:val="24"/>
          <w:szCs w:val="24"/>
        </w:rPr>
        <w:t>penilaian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evaluasi</w:t>
      </w:r>
      <w:proofErr w:type="spellEnd"/>
      <w:r w:rsidRPr="00BF67CC">
        <w:rPr>
          <w:rFonts w:ascii="Times New Roman" w:eastAsia="Times New Roman" w:hAnsi="Times New Roman" w:cs="Times New Roman"/>
          <w:bCs/>
          <w:sz w:val="24"/>
          <w:szCs w:val="24"/>
        </w:rPr>
        <w:t xml:space="preserve">) </w:t>
      </w:r>
      <w:r w:rsidRPr="00BF67CC">
        <w:rPr>
          <w:rFonts w:ascii="Times New Roman" w:eastAsia="Times New Roman" w:hAnsi="Times New Roman" w:cs="Times New Roman"/>
          <w:bCs/>
          <w:sz w:val="24"/>
          <w:szCs w:val="24"/>
        </w:rPr>
        <w:fldChar w:fldCharType="begin" w:fldLock="1"/>
      </w:r>
      <w:r w:rsidRPr="00BF67CC">
        <w:rPr>
          <w:rFonts w:ascii="Times New Roman" w:eastAsia="Times New Roman" w:hAnsi="Times New Roman" w:cs="Times New Roman"/>
          <w:bCs/>
          <w:sz w:val="24"/>
          <w:szCs w:val="24"/>
        </w:rPr>
        <w:instrText>ADDIN CSL_CITATION {"citationItems":[{"id":"ITEM-1","itemData":{"DOI":"https://doi.org/10.33650/al-tanzim.v1i2.113","author":[{"dropping-particle":"","family":"Huda","given":"N.","non-dropping-particle":"","parse-names":false,"suffix":""}],"container-title":"Al-Tanzim: Jurnal Manajemen Pendidikan Islam","id":"ITEM-1","issue":"1","issued":{"date-parts":[["2017"]]},"page":"52–75","title":"Manajemen Pengembangan Kurikulu","type":"article-journal","volume":"2"},"uris":["http://www.mendeley.com/documents/?uuid=13df51e7-b71f-40ff-b94d-fbc01733e044"]}],"mendeley":{"formattedCitation":"(Huda, 2017)","plainTextFormattedCitation":"(Huda, 2017)","previouslyFormattedCitation":"(Huda, 2017)"},"properties":{"noteIndex":0},"schema":"https://github.com/citation-style-language/schema/raw/master/csl-citation.json"}</w:instrText>
      </w:r>
      <w:r w:rsidRPr="00BF67CC">
        <w:rPr>
          <w:rFonts w:ascii="Times New Roman" w:eastAsia="Times New Roman" w:hAnsi="Times New Roman" w:cs="Times New Roman"/>
          <w:bCs/>
          <w:sz w:val="24"/>
          <w:szCs w:val="24"/>
        </w:rPr>
        <w:fldChar w:fldCharType="separate"/>
      </w:r>
      <w:r w:rsidRPr="00BF67CC">
        <w:rPr>
          <w:rFonts w:ascii="Times New Roman" w:eastAsia="Times New Roman" w:hAnsi="Times New Roman" w:cs="Times New Roman"/>
          <w:bCs/>
          <w:noProof/>
          <w:sz w:val="24"/>
          <w:szCs w:val="24"/>
        </w:rPr>
        <w:t>(Huda, 2017)</w:t>
      </w:r>
      <w:r w:rsidRPr="00BF67CC">
        <w:rPr>
          <w:rFonts w:ascii="Times New Roman" w:eastAsia="Times New Roman" w:hAnsi="Times New Roman" w:cs="Times New Roman"/>
          <w:bCs/>
          <w:sz w:val="24"/>
          <w:szCs w:val="24"/>
        </w:rPr>
        <w:fldChar w:fldCharType="end"/>
      </w:r>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Dinamika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kebijakan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pendidikan</w:t>
      </w:r>
      <w:proofErr w:type="spellEnd"/>
      <w:r w:rsidRPr="00BF67CC">
        <w:rPr>
          <w:rFonts w:ascii="Times New Roman" w:eastAsia="Times New Roman" w:hAnsi="Times New Roman" w:cs="Times New Roman"/>
          <w:bCs/>
          <w:sz w:val="24"/>
          <w:szCs w:val="24"/>
        </w:rPr>
        <w:t xml:space="preserve"> di Indonesia pada </w:t>
      </w:r>
      <w:proofErr w:type="spellStart"/>
      <w:r w:rsidRPr="00BF67CC">
        <w:rPr>
          <w:rFonts w:ascii="Times New Roman" w:eastAsia="Times New Roman" w:hAnsi="Times New Roman" w:cs="Times New Roman"/>
          <w:bCs/>
          <w:sz w:val="24"/>
          <w:szCs w:val="24"/>
        </w:rPr>
        <w:t>periode</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kontemporer</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mencerminkan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komitmen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pemerintah</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dalam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menempuh</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langkah-langkah</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sistematis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untuk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memitigasi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krisis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pembelajaran</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disebabkan</w:t>
      </w:r>
      <w:proofErr w:type="spellEnd"/>
      <w:r w:rsidRPr="00BF67CC">
        <w:rPr>
          <w:rFonts w:ascii="Times New Roman" w:eastAsia="Times New Roman" w:hAnsi="Times New Roman" w:cs="Times New Roman"/>
          <w:bCs/>
          <w:sz w:val="24"/>
          <w:szCs w:val="24"/>
        </w:rPr>
        <w:t xml:space="preserve"> oleh </w:t>
      </w:r>
      <w:proofErr w:type="spellStart"/>
      <w:r w:rsidRPr="00BF67CC">
        <w:rPr>
          <w:rFonts w:ascii="Times New Roman" w:eastAsia="Times New Roman" w:hAnsi="Times New Roman" w:cs="Times New Roman"/>
          <w:bCs/>
          <w:sz w:val="24"/>
          <w:szCs w:val="24"/>
        </w:rPr>
        <w:t>pandemi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melalui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adopsi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Kurikulum</w:t>
      </w:r>
      <w:proofErr w:type="spellEnd"/>
      <w:r w:rsidRPr="00BF67CC">
        <w:rPr>
          <w:rFonts w:ascii="Times New Roman" w:eastAsia="Times New Roman" w:hAnsi="Times New Roman" w:cs="Times New Roman"/>
          <w:bCs/>
          <w:sz w:val="24"/>
          <w:szCs w:val="24"/>
        </w:rPr>
        <w:t xml:space="preserve"> Merdeka yang </w:t>
      </w:r>
      <w:proofErr w:type="spellStart"/>
      <w:r w:rsidRPr="00BF67CC">
        <w:rPr>
          <w:rFonts w:ascii="Times New Roman" w:eastAsia="Times New Roman" w:hAnsi="Times New Roman" w:cs="Times New Roman"/>
          <w:bCs/>
          <w:sz w:val="24"/>
          <w:szCs w:val="24"/>
        </w:rPr>
        <w:t>diposisikan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sebagai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instrumen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pemulihan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nasional</w:t>
      </w:r>
      <w:proofErr w:type="spellEnd"/>
      <w:r w:rsidRPr="00BF67CC">
        <w:rPr>
          <w:rFonts w:ascii="Times New Roman" w:eastAsia="Times New Roman" w:hAnsi="Times New Roman" w:cs="Times New Roman"/>
          <w:bCs/>
          <w:sz w:val="24"/>
          <w:szCs w:val="24"/>
        </w:rPr>
        <w:t xml:space="preserve"> </w:t>
      </w:r>
      <w:r w:rsidRPr="00BF67CC">
        <w:rPr>
          <w:rFonts w:ascii="Times New Roman" w:eastAsia="Times New Roman" w:hAnsi="Times New Roman" w:cs="Times New Roman"/>
          <w:bCs/>
          <w:sz w:val="24"/>
          <w:szCs w:val="24"/>
          <w:lang w:val="id-ID"/>
        </w:rPr>
        <w:fldChar w:fldCharType="begin" w:fldLock="1"/>
      </w:r>
      <w:r w:rsidRPr="00BF67CC">
        <w:rPr>
          <w:rFonts w:ascii="Times New Roman" w:eastAsia="Times New Roman" w:hAnsi="Times New Roman" w:cs="Times New Roman"/>
          <w:bCs/>
          <w:sz w:val="24"/>
          <w:szCs w:val="24"/>
          <w:lang w:val="id-ID"/>
        </w:rPr>
        <w:instrText>ADDIN CSL_CITATION {"citationItems":[{"id":"ITEM-1","itemData":{"DOI":"10.31004/edukatif.v6i4.6762","ISSN":"2656-8063","abstract":"Program Projek Penguatan Profil Pelajar Pancasila (P5) dalam Kurikukulum Merdeka merupakan pembelajaran lintas disiplin ilmu dalam mengamati dan memikirkan solusi terhdap permasalahan di lingkungan sekitar untuk menguatkan berbagai kompetensi dalam Profil Pelajar Pancasila. Penelitian ini bertujuan untuk mengetahui bagaimana implementasi kegiatan Projek Penguatan Profil Pelajar Pancasila (P5) dalam kurikulum merdeka di Sekolah Menengah Atas (SMA) dan dampaknya terhadap peserta didik dengan tema “Kewirausaan” dan “Bhineka Tunggal Ika”. Metode yang digunakan dalam penelitian ini yaitu metode penelitian kualitatif dengan pendekatan studi kasus, data dikumpulkan melalui wawancara dengan wakil kepala sekolah bidang kurikulum di Sekolah Menengah Atas, observasi, dokumentasi terhadap penerapan P5, dan hasil studi literatur dari berbagai jurnal ilmiah yang sesuai dengan kajian. Berdasarkan hasil penelitian proses penerapan P5 di Sekolah Menengah Atas (SMA) sudah berjalan dengan baik, partisipasi aktif dari siswa juga terlihat jelas pada tema yang telah diterapkan yaitu “Kewirausahaan” dan “Bhineka Tunggal Ika”. Meski begitu, dalam pengimplementasiannya terdapat beberapa tantangan seperti alokasi sumber daya, waktu, dana, dan kurangnya pendampingan guru, dimana hal tersebut juga perlu diperhatikan secara serius dan mendalam. Dengan dukungan yang berkelanjutan dari semua pihak terkait seperti pemerintah, guru, staf sekolah, dan masyarakat juga menjadi hal yang sangat penting untuk memastikan keberlanjutan dan keberhasilan program P5 tersebut. Namun demikian, keterbatasan dalam penelitian ini dan implikasi artikel terhadap perkembangan keilmuan masih sangat minim agar mampu di lanjutkan oleh generasi peneliti berikutnya.","author":[{"dropping-particle":"","family":"Melati","given":"Puji Dinda","non-dropping-particle":"","parse-names":false,"suffix":""},{"dropping-particle":"","family":"Rini","given":"Eko Puspita","non-dropping-particle":"","parse-names":false,"suffix":""},{"dropping-particle":"","family":"Musyaiyadah","given":"","non-dropping-particle":"","parse-names":false,"suffix":""},{"dropping-particle":"","family":"Firman","given":"Firman","non-dropping-particle":"","parse-names":false,"suffix":""}],"container-title":"Edukatif : Jurnal Ilmu Pendidikan","id":"ITEM-1","issue":"4","issued":{"date-parts":[["2024"]]},"page":"2808-2819","title":"Implementasi Projek Penguatan Profil Pelajar Pancasila (P5) dalam Kurikukulum Merdeka di Sekolah Menengah Atas (SMA)","type":"article-journal","volume":"6"},"uris":["http://www.mendeley.com/documents/?uuid=cdc2f90d-1515-4859-9271-0d01d9608195"]}],"mendeley":{"formattedCitation":"(Melati et al., 2024)","plainTextFormattedCitation":"(Melati et al., 2024)","previouslyFormattedCitation":"(Melati et al., 2024)"},"properties":{"noteIndex":0},"schema":"https://github.com/citation-style-language/schema/raw/master/csl-citation.json"}</w:instrText>
      </w:r>
      <w:r w:rsidRPr="00BF67CC">
        <w:rPr>
          <w:rFonts w:ascii="Times New Roman" w:eastAsia="Times New Roman" w:hAnsi="Times New Roman" w:cs="Times New Roman"/>
          <w:bCs/>
          <w:sz w:val="24"/>
          <w:szCs w:val="24"/>
          <w:lang w:val="id-ID"/>
        </w:rPr>
        <w:fldChar w:fldCharType="separate"/>
      </w:r>
      <w:r w:rsidRPr="00BF67CC">
        <w:rPr>
          <w:rFonts w:ascii="Times New Roman" w:eastAsia="Times New Roman" w:hAnsi="Times New Roman" w:cs="Times New Roman"/>
          <w:bCs/>
          <w:noProof/>
          <w:sz w:val="24"/>
          <w:szCs w:val="24"/>
          <w:lang w:val="id-ID"/>
        </w:rPr>
        <w:t>(Melati et al., 2024)</w:t>
      </w:r>
      <w:r w:rsidRPr="00BF67CC">
        <w:rPr>
          <w:rFonts w:ascii="Times New Roman" w:eastAsia="Times New Roman" w:hAnsi="Times New Roman" w:cs="Times New Roman"/>
          <w:bCs/>
          <w:sz w:val="24"/>
          <w:szCs w:val="24"/>
          <w:lang w:val="id-ID"/>
        </w:rPr>
        <w:fldChar w:fldCharType="end"/>
      </w:r>
      <w:r w:rsidRPr="00BF67CC">
        <w:rPr>
          <w:rFonts w:ascii="Times New Roman" w:eastAsia="Times New Roman" w:hAnsi="Times New Roman" w:cs="Times New Roman"/>
          <w:bCs/>
          <w:sz w:val="24"/>
          <w:szCs w:val="24"/>
          <w:lang w:val="id-ID"/>
        </w:rPr>
        <w:t xml:space="preserve">. </w:t>
      </w:r>
      <w:proofErr w:type="spellStart"/>
      <w:r w:rsidRPr="00BF67CC">
        <w:rPr>
          <w:rFonts w:ascii="Times New Roman" w:eastAsia="Times New Roman" w:hAnsi="Times New Roman" w:cs="Times New Roman"/>
          <w:bCs/>
          <w:sz w:val="24"/>
          <w:szCs w:val="24"/>
        </w:rPr>
        <w:t>Penyederhanaan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kurikulum</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diterapkan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dalam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Kurikulum</w:t>
      </w:r>
      <w:proofErr w:type="spellEnd"/>
      <w:r w:rsidRPr="00BF67CC">
        <w:rPr>
          <w:rFonts w:ascii="Times New Roman" w:eastAsia="Times New Roman" w:hAnsi="Times New Roman" w:cs="Times New Roman"/>
          <w:bCs/>
          <w:sz w:val="24"/>
          <w:szCs w:val="24"/>
        </w:rPr>
        <w:t xml:space="preserve"> Merdeka </w:t>
      </w:r>
      <w:proofErr w:type="spellStart"/>
      <w:r w:rsidRPr="00BF67CC">
        <w:rPr>
          <w:rFonts w:ascii="Times New Roman" w:eastAsia="Times New Roman" w:hAnsi="Times New Roman" w:cs="Times New Roman"/>
          <w:bCs/>
          <w:sz w:val="24"/>
          <w:szCs w:val="24"/>
        </w:rPr>
        <w:t>memfasilitasi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terbentuknya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pendekatan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pengajaran</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responsif</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terhadap</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tingkat</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perkembangan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peserta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didik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sembari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menetapkan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secara</w:t>
      </w:r>
      <w:proofErr w:type="spellEnd"/>
      <w:r w:rsidRPr="00BF67CC">
        <w:rPr>
          <w:rFonts w:ascii="Times New Roman" w:eastAsia="Times New Roman" w:hAnsi="Times New Roman" w:cs="Times New Roman"/>
          <w:bCs/>
          <w:sz w:val="24"/>
          <w:szCs w:val="24"/>
        </w:rPr>
        <w:t xml:space="preserve"> formal </w:t>
      </w:r>
      <w:proofErr w:type="spellStart"/>
      <w:r w:rsidRPr="00BF67CC">
        <w:rPr>
          <w:rFonts w:ascii="Times New Roman" w:eastAsia="Times New Roman" w:hAnsi="Times New Roman" w:cs="Times New Roman"/>
          <w:bCs/>
          <w:sz w:val="24"/>
          <w:szCs w:val="24"/>
        </w:rPr>
        <w:t>lingkup</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pengembangan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karakter</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dilandasi</w:t>
      </w:r>
      <w:proofErr w:type="spellEnd"/>
      <w:r w:rsidRPr="00BF67CC">
        <w:rPr>
          <w:rFonts w:ascii="Times New Roman" w:eastAsia="Times New Roman" w:hAnsi="Times New Roman" w:cs="Times New Roman"/>
          <w:bCs/>
          <w:sz w:val="24"/>
          <w:szCs w:val="24"/>
        </w:rPr>
        <w:t xml:space="preserve"> oleh </w:t>
      </w:r>
      <w:proofErr w:type="spellStart"/>
      <w:r w:rsidRPr="00BF67CC">
        <w:rPr>
          <w:rFonts w:ascii="Times New Roman" w:eastAsia="Times New Roman" w:hAnsi="Times New Roman" w:cs="Times New Roman"/>
          <w:bCs/>
          <w:sz w:val="24"/>
          <w:szCs w:val="24"/>
        </w:rPr>
        <w:t>nilai-nilai</w:t>
      </w:r>
      <w:proofErr w:type="spellEnd"/>
      <w:r w:rsidRPr="00BF67CC">
        <w:rPr>
          <w:rFonts w:ascii="Times New Roman" w:eastAsia="Times New Roman" w:hAnsi="Times New Roman" w:cs="Times New Roman"/>
          <w:bCs/>
          <w:sz w:val="24"/>
          <w:szCs w:val="24"/>
        </w:rPr>
        <w:t xml:space="preserve"> Pancasila</w:t>
      </w:r>
      <w:r w:rsidRPr="00BF67CC">
        <w:rPr>
          <w:rFonts w:ascii="Times New Roman" w:eastAsia="Times New Roman" w:hAnsi="Times New Roman" w:cs="Times New Roman"/>
          <w:bCs/>
          <w:sz w:val="24"/>
          <w:szCs w:val="24"/>
          <w:lang w:val="id-ID"/>
        </w:rPr>
        <w:t xml:space="preserve"> </w:t>
      </w:r>
      <w:r w:rsidRPr="00BF67CC">
        <w:rPr>
          <w:rFonts w:ascii="Times New Roman" w:eastAsia="Times New Roman" w:hAnsi="Times New Roman" w:cs="Times New Roman"/>
          <w:bCs/>
          <w:sz w:val="24"/>
          <w:szCs w:val="24"/>
          <w:lang w:val="id-ID"/>
        </w:rPr>
        <w:fldChar w:fldCharType="begin" w:fldLock="1"/>
      </w:r>
      <w:r w:rsidRPr="00BF67CC">
        <w:rPr>
          <w:rFonts w:ascii="Times New Roman" w:eastAsia="Times New Roman" w:hAnsi="Times New Roman" w:cs="Times New Roman"/>
          <w:bCs/>
          <w:sz w:val="24"/>
          <w:szCs w:val="24"/>
          <w:lang w:val="id-ID"/>
        </w:rPr>
        <w:instrText>ADDIN CSL_CITATION {"citationItems":[{"id":"ITEM-1","itemData":{"PMID":"38252772","abstract":"BACKGROUND: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an…","author":[{"dropping-particle":"","family":"Wati","given":"Silvi Oktavia Anjar","non-dropping-particle":"","parse-names":false,"suffix":""},{"dropping-particle":"","family":"Andari","given":"Shelly","non-dropping-particle":"","parse-names":false,"suffix":""}],"container-title":"Jurnal Inspirasi Manajemen Pendidikan","id":"ITEM-1","issued":{"date-parts":[["2024"]]},"page":"306-312","title":"PERENCANAAN PROJEK PENGUATAN PROFIL PELAJAR PANCASILA (P5) DALAM IMPLEMENTASI KURIKULUM MERDEKA DI SMA PERTIWI 1 PADANG","type":"article-journal","volume":"2"},"uris":["http://www.mendeley.com/documents/?uuid=f17dcb00-e007-48c3-9438-c7b122fff18f"]}],"mendeley":{"formattedCitation":"(Wati &amp; Andari, 2024)","plainTextFormattedCitation":"(Wati &amp; Andari, 2024)","previouslyFormattedCitation":"(Wati &amp; Andari, 2024)"},"properties":{"noteIndex":0},"schema":"https://github.com/citation-style-language/schema/raw/master/csl-citation.json"}</w:instrText>
      </w:r>
      <w:r w:rsidRPr="00BF67CC">
        <w:rPr>
          <w:rFonts w:ascii="Times New Roman" w:eastAsia="Times New Roman" w:hAnsi="Times New Roman" w:cs="Times New Roman"/>
          <w:bCs/>
          <w:sz w:val="24"/>
          <w:szCs w:val="24"/>
          <w:lang w:val="id-ID"/>
        </w:rPr>
        <w:fldChar w:fldCharType="separate"/>
      </w:r>
      <w:r w:rsidRPr="00BF67CC">
        <w:rPr>
          <w:rFonts w:ascii="Times New Roman" w:eastAsia="Times New Roman" w:hAnsi="Times New Roman" w:cs="Times New Roman"/>
          <w:bCs/>
          <w:noProof/>
          <w:sz w:val="24"/>
          <w:szCs w:val="24"/>
          <w:lang w:val="id-ID"/>
        </w:rPr>
        <w:t>(Wati &amp; Andari, 2024)</w:t>
      </w:r>
      <w:r w:rsidRPr="00BF67CC">
        <w:rPr>
          <w:rFonts w:ascii="Times New Roman" w:eastAsia="Times New Roman" w:hAnsi="Times New Roman" w:cs="Times New Roman"/>
          <w:bCs/>
          <w:sz w:val="24"/>
          <w:szCs w:val="24"/>
          <w:lang w:val="id-ID"/>
        </w:rPr>
        <w:fldChar w:fldCharType="end"/>
      </w:r>
      <w:r w:rsidRPr="00BF67CC">
        <w:rPr>
          <w:rFonts w:ascii="Times New Roman" w:eastAsia="Times New Roman" w:hAnsi="Times New Roman" w:cs="Times New Roman"/>
          <w:bCs/>
          <w:sz w:val="24"/>
          <w:szCs w:val="24"/>
          <w:lang w:val="id-ID"/>
        </w:rPr>
        <w:t xml:space="preserve">. </w:t>
      </w:r>
      <w:r w:rsidRPr="00BF67CC">
        <w:rPr>
          <w:rFonts w:ascii="Times New Roman" w:eastAsia="Times New Roman" w:hAnsi="Times New Roman" w:cs="Times New Roman"/>
          <w:bCs/>
          <w:sz w:val="24"/>
          <w:szCs w:val="24"/>
        </w:rPr>
        <w:t xml:space="preserve">Seiring </w:t>
      </w:r>
      <w:proofErr w:type="spellStart"/>
      <w:r w:rsidRPr="00BF67CC">
        <w:rPr>
          <w:rFonts w:ascii="Times New Roman" w:eastAsia="Times New Roman" w:hAnsi="Times New Roman" w:cs="Times New Roman"/>
          <w:bCs/>
          <w:sz w:val="24"/>
          <w:szCs w:val="24"/>
        </w:rPr>
        <w:t>dengan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itu</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arus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globalisasi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turut</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mendorong</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peningkatan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jumlah</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satuan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dasar</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mengimplementasikan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kurikulum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bertaraf</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internasional</w:t>
      </w:r>
      <w:proofErr w:type="spellEnd"/>
      <w:r w:rsidRPr="00BF67CC">
        <w:rPr>
          <w:rFonts w:ascii="Times New Roman" w:eastAsia="Times New Roman" w:hAnsi="Times New Roman" w:cs="Times New Roman"/>
          <w:bCs/>
          <w:sz w:val="24"/>
          <w:szCs w:val="24"/>
        </w:rPr>
        <w:t xml:space="preserve">. Di </w:t>
      </w:r>
      <w:proofErr w:type="spellStart"/>
      <w:r w:rsidRPr="00BF67CC">
        <w:rPr>
          <w:rFonts w:ascii="Times New Roman" w:eastAsia="Times New Roman" w:hAnsi="Times New Roman" w:cs="Times New Roman"/>
          <w:bCs/>
          <w:sz w:val="24"/>
          <w:szCs w:val="24"/>
        </w:rPr>
        <w:t>antara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beragamnya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kurikulum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internasional</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berkembang</w:t>
      </w:r>
      <w:proofErr w:type="spellEnd"/>
      <w:r w:rsidRPr="00BF67CC">
        <w:rPr>
          <w:rFonts w:ascii="Times New Roman" w:eastAsia="Times New Roman" w:hAnsi="Times New Roman" w:cs="Times New Roman"/>
          <w:bCs/>
          <w:sz w:val="24"/>
          <w:szCs w:val="24"/>
        </w:rPr>
        <w:t xml:space="preserve"> di Indonesia, Cambridge Primary Curriculum </w:t>
      </w:r>
      <w:proofErr w:type="spellStart"/>
      <w:r w:rsidRPr="00BF67CC">
        <w:rPr>
          <w:rFonts w:ascii="Times New Roman" w:eastAsia="Times New Roman" w:hAnsi="Times New Roman" w:cs="Times New Roman"/>
          <w:bCs/>
          <w:sz w:val="24"/>
          <w:szCs w:val="24"/>
        </w:rPr>
        <w:t>menempati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kedudukan</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signifikan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sebagai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kerangka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instruksional</w:t>
      </w:r>
      <w:proofErr w:type="spellEnd"/>
      <w:r w:rsidRPr="00BF67CC">
        <w:rPr>
          <w:rFonts w:ascii="Times New Roman" w:eastAsia="Times New Roman" w:hAnsi="Times New Roman" w:cs="Times New Roman"/>
          <w:bCs/>
          <w:sz w:val="24"/>
          <w:szCs w:val="24"/>
        </w:rPr>
        <w:t xml:space="preserve"> paling </w:t>
      </w:r>
      <w:proofErr w:type="spellStart"/>
      <w:r w:rsidRPr="00BF67CC">
        <w:rPr>
          <w:rFonts w:ascii="Times New Roman" w:eastAsia="Times New Roman" w:hAnsi="Times New Roman" w:cs="Times New Roman"/>
          <w:bCs/>
          <w:sz w:val="24"/>
          <w:szCs w:val="24"/>
        </w:rPr>
        <w:t>dominan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baik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diterapkan</w:t>
      </w:r>
      <w:proofErr w:type="spellEnd"/>
      <w:r w:rsidRPr="00BF67CC">
        <w:rPr>
          <w:rFonts w:ascii="Times New Roman" w:eastAsia="Times New Roman" w:hAnsi="Times New Roman" w:cs="Times New Roman"/>
          <w:bCs/>
          <w:sz w:val="24"/>
          <w:szCs w:val="24"/>
        </w:rPr>
        <w:t xml:space="preserve"> pada </w:t>
      </w:r>
      <w:proofErr w:type="spellStart"/>
      <w:r w:rsidRPr="00BF67CC">
        <w:rPr>
          <w:rFonts w:ascii="Times New Roman" w:eastAsia="Times New Roman" w:hAnsi="Times New Roman" w:cs="Times New Roman"/>
          <w:bCs/>
          <w:sz w:val="24"/>
          <w:szCs w:val="24"/>
        </w:rPr>
        <w:t>lembaga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swasta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maupun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Satuan</w:t>
      </w:r>
      <w:proofErr w:type="spellEnd"/>
      <w:r w:rsidRPr="00BF67CC">
        <w:rPr>
          <w:rFonts w:ascii="Times New Roman" w:eastAsia="Times New Roman" w:hAnsi="Times New Roman" w:cs="Times New Roman"/>
          <w:bCs/>
          <w:sz w:val="24"/>
          <w:szCs w:val="24"/>
        </w:rPr>
        <w:t xml:space="preserve"> Pendidikan </w:t>
      </w:r>
      <w:proofErr w:type="spellStart"/>
      <w:r w:rsidRPr="00BF67CC">
        <w:rPr>
          <w:rFonts w:ascii="Times New Roman" w:eastAsia="Times New Roman" w:hAnsi="Times New Roman" w:cs="Times New Roman"/>
          <w:bCs/>
          <w:sz w:val="24"/>
          <w:szCs w:val="24"/>
        </w:rPr>
        <w:t>Kerja</w:t>
      </w:r>
      <w:proofErr w:type="spellEnd"/>
      <w:r w:rsidRPr="00BF67CC">
        <w:rPr>
          <w:rFonts w:ascii="Times New Roman" w:eastAsia="Times New Roman" w:hAnsi="Times New Roman" w:cs="Times New Roman"/>
          <w:bCs/>
          <w:sz w:val="24"/>
          <w:szCs w:val="24"/>
        </w:rPr>
        <w:t xml:space="preserve"> Sama (SPK) </w:t>
      </w:r>
      <w:r w:rsidRPr="00BF67CC">
        <w:rPr>
          <w:rFonts w:ascii="Times New Roman" w:eastAsia="Times New Roman" w:hAnsi="Times New Roman" w:cs="Times New Roman"/>
          <w:bCs/>
          <w:sz w:val="24"/>
          <w:szCs w:val="24"/>
          <w:lang w:val="id-ID"/>
        </w:rPr>
        <w:fldChar w:fldCharType="begin" w:fldLock="1"/>
      </w:r>
      <w:r w:rsidRPr="00BF67CC">
        <w:rPr>
          <w:rFonts w:ascii="Times New Roman" w:eastAsia="Times New Roman" w:hAnsi="Times New Roman" w:cs="Times New Roman"/>
          <w:bCs/>
          <w:sz w:val="24"/>
          <w:szCs w:val="24"/>
          <w:lang w:val="id-ID"/>
        </w:rPr>
        <w:instrText>ADDIN CSL_CITATION {"citationItems":[{"id":"ITEM-1","itemData":{"author":[{"dropping-particle":"","family":"Adilah","given":"Nisa'","non-dropping-particle":"","parse-names":false,"suffix":""},{"dropping-particle":"","family":"Galvez","given":"Jay","non-dropping-particle":"","parse-names":false,"suffix":""},{"dropping-particle":"","family":"Suliyanah","given":"","non-dropping-particle":"","parse-names":false,"suffix":""},{"dropping-particle":"","family":"Deta","given":"Utama Alan","non-dropping-particle":"","parse-names":false,"suffix":""}],"container-title":"Jurnal Ilmu Pendidikan dan Pembelajaran","id":"ITEM-1","issue":"01","issued":{"date-parts":[["2023"]]},"page":"48-64","title":"Analisis Implementasi Kurikulum Cambridge pada Salah Satu Sekolah Internasional di Jakarta","type":"article-journal","volume":"02"},"uris":["http://www.mendeley.com/documents/?uuid=c1117889-fc78-4c52-b91c-fdf3ec25d113"]}],"mendeley":{"formattedCitation":"(Adilah et al., 2023)","plainTextFormattedCitation":"(Adilah et al., 2023)","previouslyFormattedCitation":"(Adilah et al., 2023)"},"properties":{"noteIndex":0},"schema":"https://github.com/citation-style-language/schema/raw/master/csl-citation.json"}</w:instrText>
      </w:r>
      <w:r w:rsidRPr="00BF67CC">
        <w:rPr>
          <w:rFonts w:ascii="Times New Roman" w:eastAsia="Times New Roman" w:hAnsi="Times New Roman" w:cs="Times New Roman"/>
          <w:bCs/>
          <w:sz w:val="24"/>
          <w:szCs w:val="24"/>
          <w:lang w:val="id-ID"/>
        </w:rPr>
        <w:fldChar w:fldCharType="separate"/>
      </w:r>
      <w:r w:rsidRPr="00BF67CC">
        <w:rPr>
          <w:rFonts w:ascii="Times New Roman" w:eastAsia="Times New Roman" w:hAnsi="Times New Roman" w:cs="Times New Roman"/>
          <w:bCs/>
          <w:noProof/>
          <w:sz w:val="24"/>
          <w:szCs w:val="24"/>
          <w:lang w:val="id-ID"/>
        </w:rPr>
        <w:t>(Adilah et al., 2023)</w:t>
      </w:r>
      <w:r w:rsidRPr="00BF67CC">
        <w:rPr>
          <w:rFonts w:ascii="Times New Roman" w:eastAsia="Times New Roman" w:hAnsi="Times New Roman" w:cs="Times New Roman"/>
          <w:bCs/>
          <w:sz w:val="24"/>
          <w:szCs w:val="24"/>
          <w:lang w:val="id-ID"/>
        </w:rPr>
        <w:fldChar w:fldCharType="end"/>
      </w:r>
      <w:r w:rsidRPr="00BF67CC">
        <w:rPr>
          <w:rFonts w:ascii="Times New Roman" w:eastAsia="Times New Roman" w:hAnsi="Times New Roman" w:cs="Times New Roman"/>
          <w:bCs/>
          <w:sz w:val="24"/>
          <w:szCs w:val="24"/>
          <w:lang w:val="id-ID"/>
        </w:rPr>
        <w:t xml:space="preserve">. </w:t>
      </w:r>
    </w:p>
    <w:p w14:paraId="33FA2F3A" w14:textId="77777777" w:rsidR="00827D22" w:rsidRPr="00BF67CC" w:rsidRDefault="00827D22" w:rsidP="00827D22">
      <w:pPr>
        <w:spacing w:after="0" w:line="240" w:lineRule="auto"/>
        <w:ind w:firstLine="720"/>
        <w:jc w:val="both"/>
        <w:rPr>
          <w:rFonts w:ascii="Times New Roman" w:eastAsia="Times New Roman" w:hAnsi="Times New Roman" w:cs="Times New Roman"/>
          <w:bCs/>
          <w:sz w:val="24"/>
          <w:szCs w:val="24"/>
          <w:lang w:val="id-ID"/>
        </w:rPr>
      </w:pPr>
      <w:proofErr w:type="spellStart"/>
      <w:r w:rsidRPr="00BF67CC">
        <w:rPr>
          <w:rFonts w:ascii="Times New Roman" w:eastAsia="Times New Roman" w:hAnsi="Times New Roman" w:cs="Times New Roman"/>
          <w:bCs/>
          <w:sz w:val="24"/>
          <w:szCs w:val="24"/>
        </w:rPr>
        <w:lastRenderedPageBreak/>
        <w:t>Realitas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dualisme</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kurikulum</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melekat</w:t>
      </w:r>
      <w:proofErr w:type="spellEnd"/>
      <w:r w:rsidRPr="00BF67CC">
        <w:rPr>
          <w:rFonts w:ascii="Times New Roman" w:eastAsia="Times New Roman" w:hAnsi="Times New Roman" w:cs="Times New Roman"/>
          <w:bCs/>
          <w:sz w:val="24"/>
          <w:szCs w:val="24"/>
        </w:rPr>
        <w:t xml:space="preserve"> pada </w:t>
      </w:r>
      <w:proofErr w:type="spellStart"/>
      <w:r w:rsidRPr="00BF67CC">
        <w:rPr>
          <w:rFonts w:ascii="Times New Roman" w:eastAsia="Times New Roman" w:hAnsi="Times New Roman" w:cs="Times New Roman"/>
          <w:bCs/>
          <w:sz w:val="24"/>
          <w:szCs w:val="24"/>
        </w:rPr>
        <w:t>sistem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dasar</w:t>
      </w:r>
      <w:proofErr w:type="spellEnd"/>
      <w:r w:rsidRPr="00BF67CC">
        <w:rPr>
          <w:rFonts w:ascii="Times New Roman" w:eastAsia="Times New Roman" w:hAnsi="Times New Roman" w:cs="Times New Roman"/>
          <w:bCs/>
          <w:sz w:val="24"/>
          <w:szCs w:val="24"/>
        </w:rPr>
        <w:t xml:space="preserve"> di Indonesia </w:t>
      </w:r>
      <w:proofErr w:type="spellStart"/>
      <w:r w:rsidRPr="00BF67CC">
        <w:rPr>
          <w:rFonts w:ascii="Times New Roman" w:eastAsia="Times New Roman" w:hAnsi="Times New Roman" w:cs="Times New Roman"/>
          <w:bCs/>
          <w:sz w:val="24"/>
          <w:szCs w:val="24"/>
        </w:rPr>
        <w:t>menjadikan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analisis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komparatif</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komprehensif</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sebagai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suatu</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keniscayaan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akademis</w:t>
      </w:r>
      <w:proofErr w:type="spellEnd"/>
      <w:r w:rsidRPr="00BF67CC">
        <w:rPr>
          <w:rFonts w:ascii="Times New Roman" w:eastAsia="Times New Roman" w:hAnsi="Times New Roman" w:cs="Times New Roman"/>
          <w:bCs/>
          <w:sz w:val="24"/>
          <w:szCs w:val="24"/>
        </w:rPr>
        <w:t xml:space="preserve">, guna </w:t>
      </w:r>
      <w:proofErr w:type="spellStart"/>
      <w:r w:rsidRPr="00BF67CC">
        <w:rPr>
          <w:rFonts w:ascii="Times New Roman" w:eastAsia="Times New Roman" w:hAnsi="Times New Roman" w:cs="Times New Roman"/>
          <w:bCs/>
          <w:sz w:val="24"/>
          <w:szCs w:val="24"/>
        </w:rPr>
        <w:t>mengeksplorasi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signifikansi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dari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setiap</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pendekatan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kurikulum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terhadap</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praktik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pedagogis</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diterapkan</w:t>
      </w:r>
      <w:proofErr w:type="spellEnd"/>
      <w:r w:rsidRPr="00BF67CC">
        <w:rPr>
          <w:rFonts w:ascii="Times New Roman" w:eastAsia="Times New Roman" w:hAnsi="Times New Roman" w:cs="Times New Roman"/>
          <w:bCs/>
          <w:sz w:val="24"/>
          <w:szCs w:val="24"/>
        </w:rPr>
        <w:t xml:space="preserve"> </w:t>
      </w:r>
      <w:r w:rsidRPr="00BF67CC">
        <w:rPr>
          <w:rFonts w:ascii="Times New Roman" w:eastAsia="Times New Roman" w:hAnsi="Times New Roman" w:cs="Times New Roman"/>
          <w:bCs/>
          <w:sz w:val="24"/>
          <w:szCs w:val="24"/>
          <w:lang w:val="id-ID"/>
        </w:rPr>
        <w:fldChar w:fldCharType="begin" w:fldLock="1"/>
      </w:r>
      <w:r w:rsidRPr="00BF67CC">
        <w:rPr>
          <w:rFonts w:ascii="Times New Roman" w:eastAsia="Times New Roman" w:hAnsi="Times New Roman" w:cs="Times New Roman"/>
          <w:bCs/>
          <w:sz w:val="24"/>
          <w:szCs w:val="24"/>
          <w:lang w:val="id-ID"/>
        </w:rPr>
        <w:instrText>ADDIN CSL_CITATION {"citationItems":[{"id":"ITEM-1","itemData":{"author":[{"dropping-particle":"","family":"Adilah","given":"Nisa'","non-dropping-particle":"","parse-names":false,"suffix":""},{"dropping-particle":"","family":"Galvez","given":"Jay","non-dropping-particle":"","parse-names":false,"suffix":""},{"dropping-particle":"","family":"Suliyanah","given":"","non-dropping-particle":"","parse-names":false,"suffix":""},{"dropping-particle":"","family":"Deta","given":"Utama Alan","non-dropping-particle":"","parse-names":false,"suffix":""}],"container-title":"Jurnal Ilmu Pendidikan dan Pembelajaran","id":"ITEM-1","issue":"01","issued":{"date-parts":[["2023"]]},"page":"48-64","title":"Analisis Implementasi Kurikulum Cambridge pada Salah Satu Sekolah Internasional di Jakarta","type":"article-journal","volume":"02"},"uris":["http://www.mendeley.com/documents/?uuid=c1117889-fc78-4c52-b91c-fdf3ec25d113"]}],"mendeley":{"formattedCitation":"(Adilah et al., 2023)","plainTextFormattedCitation":"(Adilah et al., 2023)","previouslyFormattedCitation":"(Adilah et al., 2023)"},"properties":{"noteIndex":0},"schema":"https://github.com/citation-style-language/schema/raw/master/csl-citation.json"}</w:instrText>
      </w:r>
      <w:r w:rsidRPr="00BF67CC">
        <w:rPr>
          <w:rFonts w:ascii="Times New Roman" w:eastAsia="Times New Roman" w:hAnsi="Times New Roman" w:cs="Times New Roman"/>
          <w:bCs/>
          <w:sz w:val="24"/>
          <w:szCs w:val="24"/>
          <w:lang w:val="id-ID"/>
        </w:rPr>
        <w:fldChar w:fldCharType="separate"/>
      </w:r>
      <w:r w:rsidRPr="00BF67CC">
        <w:rPr>
          <w:rFonts w:ascii="Times New Roman" w:eastAsia="Times New Roman" w:hAnsi="Times New Roman" w:cs="Times New Roman"/>
          <w:bCs/>
          <w:noProof/>
          <w:sz w:val="24"/>
          <w:szCs w:val="24"/>
          <w:lang w:val="id-ID"/>
        </w:rPr>
        <w:t>(Adilah et al., 2023)</w:t>
      </w:r>
      <w:r w:rsidRPr="00BF67CC">
        <w:rPr>
          <w:rFonts w:ascii="Times New Roman" w:eastAsia="Times New Roman" w:hAnsi="Times New Roman" w:cs="Times New Roman"/>
          <w:bCs/>
          <w:sz w:val="24"/>
          <w:szCs w:val="24"/>
          <w:lang w:val="id-ID"/>
        </w:rPr>
        <w:fldChar w:fldCharType="end"/>
      </w:r>
      <w:r w:rsidRPr="00BF67CC">
        <w:rPr>
          <w:rFonts w:ascii="Times New Roman" w:eastAsia="Times New Roman" w:hAnsi="Times New Roman" w:cs="Times New Roman"/>
          <w:bCs/>
          <w:sz w:val="24"/>
          <w:szCs w:val="24"/>
          <w:lang w:val="id-ID"/>
        </w:rPr>
        <w:t xml:space="preserve">. </w:t>
      </w:r>
      <w:proofErr w:type="spellStart"/>
      <w:r w:rsidRPr="00BF67CC">
        <w:rPr>
          <w:rFonts w:ascii="Times New Roman" w:eastAsia="Times New Roman" w:hAnsi="Times New Roman" w:cs="Times New Roman"/>
          <w:bCs/>
          <w:sz w:val="24"/>
          <w:szCs w:val="24"/>
        </w:rPr>
        <w:t>Lebih</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dari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sekadar</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perbandingan</w:t>
      </w:r>
      <w:proofErr w:type="spellEnd"/>
      <w:r w:rsidRPr="00BF67CC">
        <w:rPr>
          <w:rFonts w:ascii="Times New Roman" w:eastAsia="Times New Roman" w:hAnsi="Times New Roman" w:cs="Times New Roman"/>
          <w:bCs/>
          <w:sz w:val="24"/>
          <w:szCs w:val="24"/>
        </w:rPr>
        <w:t xml:space="preserve"> pada level </w:t>
      </w:r>
      <w:proofErr w:type="spellStart"/>
      <w:r w:rsidRPr="00BF67CC">
        <w:rPr>
          <w:rFonts w:ascii="Times New Roman" w:eastAsia="Times New Roman" w:hAnsi="Times New Roman" w:cs="Times New Roman"/>
          <w:bCs/>
          <w:sz w:val="24"/>
          <w:szCs w:val="24"/>
        </w:rPr>
        <w:t>administratif</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kajian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ini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mengulas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secara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kritis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landasan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filosofis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kerangka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struktural</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kurikuler</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peran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penting</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konten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mata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pelajaran</w:t>
      </w:r>
      <w:proofErr w:type="spellEnd"/>
      <w:r w:rsidRPr="00BF67CC">
        <w:rPr>
          <w:rFonts w:ascii="Times New Roman" w:eastAsia="Times New Roman" w:hAnsi="Times New Roman" w:cs="Times New Roman"/>
          <w:bCs/>
          <w:sz w:val="24"/>
          <w:szCs w:val="24"/>
        </w:rPr>
        <w:t xml:space="preserve"> inti, proses </w:t>
      </w:r>
      <w:proofErr w:type="spellStart"/>
      <w:r w:rsidRPr="00BF67CC">
        <w:rPr>
          <w:rFonts w:ascii="Times New Roman" w:eastAsia="Times New Roman" w:hAnsi="Times New Roman" w:cs="Times New Roman"/>
          <w:bCs/>
          <w:sz w:val="24"/>
          <w:szCs w:val="24"/>
        </w:rPr>
        <w:t>internalisasi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nilai-nilai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karakter</w:t>
      </w:r>
      <w:proofErr w:type="spellEnd"/>
      <w:r w:rsidRPr="00BF67CC">
        <w:rPr>
          <w:rFonts w:ascii="Times New Roman" w:eastAsia="Times New Roman" w:hAnsi="Times New Roman" w:cs="Times New Roman"/>
          <w:bCs/>
          <w:sz w:val="24"/>
          <w:szCs w:val="24"/>
        </w:rPr>
        <w:t xml:space="preserve">, dan </w:t>
      </w:r>
      <w:proofErr w:type="spellStart"/>
      <w:r w:rsidRPr="00BF67CC">
        <w:rPr>
          <w:rFonts w:ascii="Times New Roman" w:eastAsia="Times New Roman" w:hAnsi="Times New Roman" w:cs="Times New Roman"/>
          <w:bCs/>
          <w:sz w:val="24"/>
          <w:szCs w:val="24"/>
        </w:rPr>
        <w:t>paradigma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evaluasi</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mendasari</w:t>
      </w:r>
      <w:proofErr w:type="spellEnd"/>
      <w:r w:rsidRPr="00BF67CC">
        <w:rPr>
          <w:rFonts w:ascii="Times New Roman" w:eastAsia="Times New Roman" w:hAnsi="Times New Roman" w:cs="Times New Roman"/>
          <w:bCs/>
          <w:sz w:val="24"/>
          <w:szCs w:val="24"/>
        </w:rPr>
        <w:t xml:space="preserve"> masing-masing </w:t>
      </w:r>
      <w:proofErr w:type="spellStart"/>
      <w:r w:rsidRPr="00BF67CC">
        <w:rPr>
          <w:rFonts w:ascii="Times New Roman" w:eastAsia="Times New Roman" w:hAnsi="Times New Roman" w:cs="Times New Roman"/>
          <w:bCs/>
          <w:sz w:val="24"/>
          <w:szCs w:val="24"/>
        </w:rPr>
        <w:t>sistem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kurikulum</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dibandingkan</w:t>
      </w:r>
      <w:proofErr w:type="spellEnd"/>
      <w:r w:rsidRPr="00BF67CC">
        <w:rPr>
          <w:rFonts w:ascii="Times New Roman" w:eastAsia="Times New Roman" w:hAnsi="Times New Roman" w:cs="Times New Roman"/>
          <w:bCs/>
          <w:sz w:val="24"/>
          <w:szCs w:val="24"/>
        </w:rPr>
        <w:t xml:space="preserve"> </w:t>
      </w:r>
      <w:r w:rsidRPr="00BF67CC">
        <w:rPr>
          <w:rFonts w:ascii="Times New Roman" w:eastAsia="Times New Roman" w:hAnsi="Times New Roman" w:cs="Times New Roman"/>
          <w:bCs/>
          <w:sz w:val="24"/>
          <w:szCs w:val="24"/>
          <w:lang w:val="id-ID"/>
        </w:rPr>
        <w:fldChar w:fldCharType="begin" w:fldLock="1"/>
      </w:r>
      <w:r w:rsidRPr="00BF67CC">
        <w:rPr>
          <w:rFonts w:ascii="Times New Roman" w:eastAsia="Times New Roman" w:hAnsi="Times New Roman" w:cs="Times New Roman"/>
          <w:bCs/>
          <w:sz w:val="24"/>
          <w:szCs w:val="24"/>
          <w:lang w:val="id-ID"/>
        </w:rPr>
        <w:instrText>ADDIN CSL_CITATION {"citationItems":[{"id":"ITEM-1","itemData":{"URL":"https://globalprestasi.sch.id/id/news-event/cambridge-international-school/","container-title":"GPS Global Prestasi School","id":"ITEM-1","issued":{"date-parts":[["2024"]]},"page":"1","title":"Cambridge International School: Apa Itu Kurikulum Internasional Cambridge dan Keunggulannya","type":"webpage"},"uris":["http://www.mendeley.com/documents/?uuid=cb63f7a5-8898-4bff-bb64-f807da00a4b6"]}],"mendeley":{"formattedCitation":"(&lt;i&gt;Cambridge International School: Apa Itu Kurikulum Internasional Cambridge Dan Keunggulannya&lt;/i&gt;, 2024)","plainTextFormattedCitation":"(Cambridge International School: Apa Itu Kurikulum Internasional Cambridge Dan Keunggulannya, 2024)","previouslyFormattedCitation":"(&lt;i&gt;Cambridge International School: Apa Itu Kurikulum Internasional Cambridge Dan Keunggulannya&lt;/i&gt;, 2024)"},"properties":{"noteIndex":0},"schema":"https://github.com/citation-style-language/schema/raw/master/csl-citation.json"}</w:instrText>
      </w:r>
      <w:r w:rsidRPr="00BF67CC">
        <w:rPr>
          <w:rFonts w:ascii="Times New Roman" w:eastAsia="Times New Roman" w:hAnsi="Times New Roman" w:cs="Times New Roman"/>
          <w:bCs/>
          <w:sz w:val="24"/>
          <w:szCs w:val="24"/>
          <w:lang w:val="id-ID"/>
        </w:rPr>
        <w:fldChar w:fldCharType="separate"/>
      </w:r>
      <w:r w:rsidRPr="00BF67CC">
        <w:rPr>
          <w:rFonts w:ascii="Times New Roman" w:eastAsia="Times New Roman" w:hAnsi="Times New Roman" w:cs="Times New Roman"/>
          <w:bCs/>
          <w:noProof/>
          <w:sz w:val="24"/>
          <w:szCs w:val="24"/>
          <w:lang w:val="id-ID"/>
        </w:rPr>
        <w:t>(</w:t>
      </w:r>
      <w:r w:rsidRPr="00BF67CC">
        <w:rPr>
          <w:rFonts w:ascii="Times New Roman" w:eastAsia="Times New Roman" w:hAnsi="Times New Roman" w:cs="Times New Roman"/>
          <w:bCs/>
          <w:i/>
          <w:noProof/>
          <w:sz w:val="24"/>
          <w:szCs w:val="24"/>
          <w:lang w:val="id-ID"/>
        </w:rPr>
        <w:t>Cambridge International School: Apa Itu Kurikulum Internasional Cambridge Dan Keunggulannya</w:t>
      </w:r>
      <w:r w:rsidRPr="00BF67CC">
        <w:rPr>
          <w:rFonts w:ascii="Times New Roman" w:eastAsia="Times New Roman" w:hAnsi="Times New Roman" w:cs="Times New Roman"/>
          <w:bCs/>
          <w:noProof/>
          <w:sz w:val="24"/>
          <w:szCs w:val="24"/>
          <w:lang w:val="id-ID"/>
        </w:rPr>
        <w:t>, 2024)</w:t>
      </w:r>
      <w:r w:rsidRPr="00BF67CC">
        <w:rPr>
          <w:rFonts w:ascii="Times New Roman" w:eastAsia="Times New Roman" w:hAnsi="Times New Roman" w:cs="Times New Roman"/>
          <w:bCs/>
          <w:sz w:val="24"/>
          <w:szCs w:val="24"/>
          <w:lang w:val="id-ID"/>
        </w:rPr>
        <w:fldChar w:fldCharType="end"/>
      </w:r>
      <w:r w:rsidRPr="00BF67CC">
        <w:rPr>
          <w:rFonts w:ascii="Times New Roman" w:eastAsia="Times New Roman" w:hAnsi="Times New Roman" w:cs="Times New Roman"/>
          <w:bCs/>
          <w:sz w:val="24"/>
          <w:szCs w:val="24"/>
          <w:lang w:val="id-ID"/>
        </w:rPr>
        <w:t xml:space="preserve">. </w:t>
      </w:r>
    </w:p>
    <w:p w14:paraId="1FF28DE1" w14:textId="77777777" w:rsidR="00827D22" w:rsidRPr="00BF67CC" w:rsidRDefault="00827D22" w:rsidP="00827D22">
      <w:pPr>
        <w:spacing w:after="0" w:line="240" w:lineRule="auto"/>
        <w:ind w:firstLine="720"/>
        <w:jc w:val="both"/>
        <w:rPr>
          <w:rFonts w:ascii="Times New Roman" w:eastAsia="Times New Roman" w:hAnsi="Times New Roman" w:cs="Times New Roman"/>
          <w:bCs/>
          <w:sz w:val="24"/>
          <w:szCs w:val="24"/>
          <w:lang w:val="id-ID"/>
        </w:rPr>
      </w:pPr>
      <w:proofErr w:type="spellStart"/>
      <w:r w:rsidRPr="00BF67CC">
        <w:rPr>
          <w:rFonts w:ascii="Times New Roman" w:eastAsia="Times New Roman" w:hAnsi="Times New Roman" w:cs="Times New Roman"/>
          <w:bCs/>
          <w:sz w:val="24"/>
          <w:szCs w:val="24"/>
        </w:rPr>
        <w:t>Sebagai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bentuk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representasi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dari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kurikulum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internasional</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Kurikulum</w:t>
      </w:r>
      <w:proofErr w:type="spellEnd"/>
      <w:r w:rsidRPr="00BF67CC">
        <w:rPr>
          <w:rFonts w:ascii="Times New Roman" w:eastAsia="Times New Roman" w:hAnsi="Times New Roman" w:cs="Times New Roman"/>
          <w:bCs/>
          <w:sz w:val="24"/>
          <w:szCs w:val="24"/>
        </w:rPr>
        <w:t xml:space="preserve"> Cambridge </w:t>
      </w:r>
      <w:proofErr w:type="spellStart"/>
      <w:r w:rsidRPr="00BF67CC">
        <w:rPr>
          <w:rFonts w:ascii="Times New Roman" w:eastAsia="Times New Roman" w:hAnsi="Times New Roman" w:cs="Times New Roman"/>
          <w:bCs/>
          <w:sz w:val="24"/>
          <w:szCs w:val="24"/>
        </w:rPr>
        <w:t>banyak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ditelaah</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dalam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berbagai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kajian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akademis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disebabkan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orientasinya</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berfokus</w:t>
      </w:r>
      <w:proofErr w:type="spellEnd"/>
      <w:r w:rsidRPr="00BF67CC">
        <w:rPr>
          <w:rFonts w:ascii="Times New Roman" w:eastAsia="Times New Roman" w:hAnsi="Times New Roman" w:cs="Times New Roman"/>
          <w:bCs/>
          <w:sz w:val="24"/>
          <w:szCs w:val="24"/>
        </w:rPr>
        <w:t xml:space="preserve"> pada </w:t>
      </w:r>
      <w:proofErr w:type="spellStart"/>
      <w:r w:rsidRPr="00BF67CC">
        <w:rPr>
          <w:rFonts w:ascii="Times New Roman" w:eastAsia="Times New Roman" w:hAnsi="Times New Roman" w:cs="Times New Roman"/>
          <w:bCs/>
          <w:sz w:val="24"/>
          <w:szCs w:val="24"/>
        </w:rPr>
        <w:t>penguatan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keterampilan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analitis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peningkatan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kompetensi</w:t>
      </w:r>
      <w:proofErr w:type="spellEnd"/>
      <w:r w:rsidRPr="00BF67CC">
        <w:rPr>
          <w:rFonts w:ascii="Times New Roman" w:eastAsia="Times New Roman" w:hAnsi="Times New Roman" w:cs="Times New Roman"/>
          <w:bCs/>
          <w:sz w:val="24"/>
          <w:szCs w:val="24"/>
        </w:rPr>
        <w:t xml:space="preserve"> global, </w:t>
      </w:r>
      <w:proofErr w:type="spellStart"/>
      <w:r w:rsidRPr="00BF67CC">
        <w:rPr>
          <w:rFonts w:ascii="Times New Roman" w:eastAsia="Times New Roman" w:hAnsi="Times New Roman" w:cs="Times New Roman"/>
          <w:bCs/>
          <w:sz w:val="24"/>
          <w:szCs w:val="24"/>
        </w:rPr>
        <w:t>serta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penerapan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pendekatan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interdisipliner</w:t>
      </w:r>
      <w:proofErr w:type="spellEnd"/>
      <w:r w:rsidRPr="00BF67CC">
        <w:rPr>
          <w:rFonts w:ascii="Times New Roman" w:eastAsia="Times New Roman" w:hAnsi="Times New Roman" w:cs="Times New Roman"/>
          <w:bCs/>
          <w:sz w:val="24"/>
          <w:szCs w:val="24"/>
          <w:lang w:val="id-ID"/>
        </w:rPr>
        <w:t xml:space="preserve">. </w:t>
      </w:r>
      <w:proofErr w:type="spellStart"/>
      <w:r w:rsidRPr="00BF67CC">
        <w:rPr>
          <w:rFonts w:ascii="Times New Roman" w:eastAsia="Times New Roman" w:hAnsi="Times New Roman" w:cs="Times New Roman"/>
          <w:bCs/>
          <w:sz w:val="24"/>
          <w:szCs w:val="24"/>
        </w:rPr>
        <w:t>Sebagaimana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ditunjukkan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dalam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penelitian</w:t>
      </w:r>
      <w:proofErr w:type="spellEnd"/>
      <w:r w:rsidRPr="00BF67CC">
        <w:rPr>
          <w:rFonts w:ascii="Times New Roman" w:eastAsia="Times New Roman" w:hAnsi="Times New Roman" w:cs="Times New Roman"/>
          <w:bCs/>
          <w:sz w:val="24"/>
          <w:szCs w:val="24"/>
        </w:rPr>
        <w:t xml:space="preserve"> </w:t>
      </w:r>
      <w:r w:rsidRPr="00BF67CC">
        <w:rPr>
          <w:rFonts w:ascii="Times New Roman" w:eastAsia="Times New Roman" w:hAnsi="Times New Roman" w:cs="Times New Roman"/>
          <w:bCs/>
          <w:sz w:val="24"/>
          <w:szCs w:val="24"/>
          <w:lang w:val="id-ID"/>
        </w:rPr>
        <w:fldChar w:fldCharType="begin" w:fldLock="1"/>
      </w:r>
      <w:r w:rsidRPr="00BF67CC">
        <w:rPr>
          <w:rFonts w:ascii="Times New Roman" w:eastAsia="Times New Roman" w:hAnsi="Times New Roman" w:cs="Times New Roman"/>
          <w:bCs/>
          <w:sz w:val="24"/>
          <w:szCs w:val="24"/>
          <w:lang w:val="id-ID"/>
        </w:rPr>
        <w:instrText>ADDIN CSL_CITATION {"citationItems":[{"id":"ITEM-1","itemData":{"DOI":"10.29408/veles.v7i3.24094","abstract":"This study investigates the application of the Cambridge curriculum in teaching English to young learners, focusing on how it is tailored to their specific needs. The research was conducted at a private Islamic elementary school in Surakarta, Central Java, and centered around the teaching practices of an English teacher at the school. Through structured interviews and observations, the study aimed to gain a thorough understanding of the implementation of the Cambridge curriculum in early English education. The findings show that the teacher primarily used audio-visual and translation methods for instruction. The materials utilized included both printed and electronic books from Cambridge, enhanced with digital resources like videos, Quizizz, and the Spin Wheel application. Additionally, the study explored the assessment methods used, which encompassed daily evaluations, mid-term, and final tests. The qualitative analysis of this data provides valuable insights into the effective implementation of the Cambridge curriculum in a real elementary school environment.","author":[{"dropping-particle":"","family":"Muzaedah","given":"Muzaedah","non-dropping-particle":"","parse-names":false,"suffix":""},{"dropping-particle":"","family":"Muamaroh","given":"Muamaroh","non-dropping-particle":"","parse-names":false,"suffix":""},{"dropping-particle":"","family":"Prastiwi","given":"Yeny","non-dropping-particle":"","parse-names":false,"suffix":""},{"dropping-particle":"","family":"Sutopo","given":"Anam","non-dropping-particle":"","parse-names":false,"suffix":""}],"container-title":"VELES (Voices of English Language Education Society)","id":"ITEM-1","issue":"3","issued":{"date-parts":[["2023"]]},"page":"587-598","title":"Exploring the Implementation of Cambridge Curriculum in Early Elementary English Education: A Case Study","type":"article-journal","volume":"7"},"uris":["http://www.mendeley.com/documents/?uuid=79ee18e5-2c6c-4a5f-bb68-dacc6961d904"]}],"mendeley":{"formattedCitation":"(Muzaedah et al., 2023)","plainTextFormattedCitation":"(Muzaedah et al., 2023)","previouslyFormattedCitation":"(Muzaedah et al., 2023)"},"properties":{"noteIndex":0},"schema":"https://github.com/citation-style-language/schema/raw/master/csl-citation.json"}</w:instrText>
      </w:r>
      <w:r w:rsidRPr="00BF67CC">
        <w:rPr>
          <w:rFonts w:ascii="Times New Roman" w:eastAsia="Times New Roman" w:hAnsi="Times New Roman" w:cs="Times New Roman"/>
          <w:bCs/>
          <w:sz w:val="24"/>
          <w:szCs w:val="24"/>
          <w:lang w:val="id-ID"/>
        </w:rPr>
        <w:fldChar w:fldCharType="separate"/>
      </w:r>
      <w:r w:rsidRPr="00BF67CC">
        <w:rPr>
          <w:rFonts w:ascii="Times New Roman" w:eastAsia="Times New Roman" w:hAnsi="Times New Roman" w:cs="Times New Roman"/>
          <w:bCs/>
          <w:noProof/>
          <w:sz w:val="24"/>
          <w:szCs w:val="24"/>
          <w:lang w:val="id-ID"/>
        </w:rPr>
        <w:t>(Muzaedah et al., 2023)</w:t>
      </w:r>
      <w:r w:rsidRPr="00BF67CC">
        <w:rPr>
          <w:rFonts w:ascii="Times New Roman" w:eastAsia="Times New Roman" w:hAnsi="Times New Roman" w:cs="Times New Roman"/>
          <w:bCs/>
          <w:sz w:val="24"/>
          <w:szCs w:val="24"/>
          <w:lang w:val="id-ID"/>
        </w:rPr>
        <w:fldChar w:fldCharType="end"/>
      </w:r>
      <w:r w:rsidRPr="00BF67CC">
        <w:rPr>
          <w:rFonts w:ascii="Times New Roman" w:eastAsia="Times New Roman" w:hAnsi="Times New Roman" w:cs="Times New Roman"/>
          <w:bCs/>
          <w:sz w:val="24"/>
          <w:szCs w:val="24"/>
          <w:lang w:val="id-ID"/>
        </w:rPr>
        <w:t xml:space="preserve"> </w:t>
      </w:r>
      <w:r w:rsidRPr="00BF67CC">
        <w:rPr>
          <w:rFonts w:ascii="Times New Roman" w:eastAsia="Times New Roman" w:hAnsi="Times New Roman" w:cs="Times New Roman"/>
          <w:bCs/>
          <w:sz w:val="24"/>
          <w:szCs w:val="24"/>
        </w:rPr>
        <w:t xml:space="preserve">di </w:t>
      </w:r>
      <w:proofErr w:type="spellStart"/>
      <w:r w:rsidRPr="00BF67CC">
        <w:rPr>
          <w:rFonts w:ascii="Times New Roman" w:eastAsia="Times New Roman" w:hAnsi="Times New Roman" w:cs="Times New Roman"/>
          <w:bCs/>
          <w:sz w:val="24"/>
          <w:szCs w:val="24"/>
        </w:rPr>
        <w:t>beberapa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sekolah</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dasar</w:t>
      </w:r>
      <w:proofErr w:type="spellEnd"/>
      <w:r w:rsidRPr="00BF67CC">
        <w:rPr>
          <w:rFonts w:ascii="Times New Roman" w:eastAsia="Times New Roman" w:hAnsi="Times New Roman" w:cs="Times New Roman"/>
          <w:bCs/>
          <w:sz w:val="24"/>
          <w:szCs w:val="24"/>
        </w:rPr>
        <w:t xml:space="preserve"> Indonesia, </w:t>
      </w:r>
      <w:proofErr w:type="spellStart"/>
      <w:r w:rsidRPr="00BF67CC">
        <w:rPr>
          <w:rFonts w:ascii="Times New Roman" w:eastAsia="Times New Roman" w:hAnsi="Times New Roman" w:cs="Times New Roman"/>
          <w:bCs/>
          <w:sz w:val="24"/>
          <w:szCs w:val="24"/>
        </w:rPr>
        <w:t>kurikulum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tersebut</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terbukti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memiliki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efektivitas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dalam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memperkuat</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kemampuan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akuisisi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bahasa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kedua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peserta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didik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kendati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masih</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dijumpai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sejumlah</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kendala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dalam</w:t>
      </w:r>
      <w:proofErr w:type="spellEnd"/>
      <w:r w:rsidRPr="00BF67CC">
        <w:rPr>
          <w:rFonts w:ascii="Times New Roman" w:eastAsia="Times New Roman" w:hAnsi="Times New Roman" w:cs="Times New Roman"/>
          <w:bCs/>
          <w:sz w:val="24"/>
          <w:szCs w:val="24"/>
        </w:rPr>
        <w:t xml:space="preserve"> proses </w:t>
      </w:r>
      <w:proofErr w:type="spellStart"/>
      <w:r w:rsidRPr="00BF67CC">
        <w:rPr>
          <w:rFonts w:ascii="Times New Roman" w:eastAsia="Times New Roman" w:hAnsi="Times New Roman" w:cs="Times New Roman"/>
          <w:bCs/>
          <w:sz w:val="24"/>
          <w:szCs w:val="24"/>
        </w:rPr>
        <w:t>adaptasi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kultural</w:t>
      </w:r>
      <w:proofErr w:type="spellEnd"/>
      <w:r w:rsidRPr="00BF67CC">
        <w:rPr>
          <w:rFonts w:ascii="Times New Roman" w:eastAsia="Times New Roman" w:hAnsi="Times New Roman" w:cs="Times New Roman"/>
          <w:bCs/>
          <w:sz w:val="24"/>
          <w:szCs w:val="24"/>
          <w:lang w:val="id-ID"/>
        </w:rPr>
        <w:t xml:space="preserve">. Sejalan dengan itu, </w:t>
      </w:r>
      <w:r w:rsidRPr="00BF67CC">
        <w:rPr>
          <w:rFonts w:ascii="Times New Roman" w:eastAsia="Times New Roman" w:hAnsi="Times New Roman" w:cs="Times New Roman"/>
          <w:bCs/>
          <w:sz w:val="24"/>
          <w:szCs w:val="24"/>
          <w:lang w:val="id-ID"/>
        </w:rPr>
        <w:fldChar w:fldCharType="begin" w:fldLock="1"/>
      </w:r>
      <w:r w:rsidRPr="00BF67CC">
        <w:rPr>
          <w:rFonts w:ascii="Times New Roman" w:eastAsia="Times New Roman" w:hAnsi="Times New Roman" w:cs="Times New Roman"/>
          <w:bCs/>
          <w:sz w:val="24"/>
          <w:szCs w:val="24"/>
          <w:lang w:val="id-ID"/>
        </w:rPr>
        <w:instrText>ADDIN CSL_CITATION {"citationItems":[{"id":"ITEM-1","itemData":{"DOI":"10.30872/jlpf.v4i2.2648","ISSN":"2714-5689","abstract":"Reformasi kurikulum di Indonesia mempertimbangkan setiap kegiatan mata pelajaran dalam kaitannya dengan masyarakat dan ekonomi. Transformasi ini secara eksplisit terkait dengan kurikulum Cambridge sebagai kurikulum yang paling banyak digunakan di dunia. Penelitian ini bertujuan untuk menganalisis kemungkinan mengintegrasikan kurikulum Merdeka dengan kurikulum Cambridge sesuai dengan mata pelajaran fisika di tingkat SMA. Penelitian kualitatif dan metode analisis isi secara purposif digunakan untuk mendapatkan gambaran tentang kemungkinan mengintegrasikan kedua kurikulum. Berdasarkan kerangka kurikulum, keduanya saling berkaitan satu sama lain, kecuali poin \" Beriman, Bertakwa kepada Tuhan YME, dan berakhlak mulia \" dalam kurikulum Merdeka yang tidak berkaitan dengan kerangka kurikulum Cambridge. Analisis lebih lanjut dilakukan dalam buku pelajaran fisika untuk sekolah menengah atas dan A level, mendapatkan hasil bahwa secara keseluruhan kedua kurikulum memiliki materi yang sama untuk diajarkan dan alur aktivitas siswa pada buku tersebut. Namun, tampilan buku ajar berdasarkan kurikulum Merdeka tidak semenarik di buku ajar Cambridge, karena pada buku ajar Cambridge memberikan lebih banyak contoh melalui gambar berwarna atau praktikum sederhana. Kurikulum Merdeka dan kurikulum Cambridge memiliki potensi untuk diintegrasikan. Mengingat pengintegrasian kurikulum membutuhkan banyak alokasi waktu, keuangan, dan sumber daya manusia, maka diperlukan analisis yang lebih dalam terhadap aspek-aspek lain dari kurikulum, termasuk perspektif siswa atau guru terhadap kurikulum integrasi.","author":[{"dropping-particle":"","family":"Dinurrohmah","given":"Syayidah","non-dropping-particle":"","parse-names":false,"suffix":""},{"dropping-particle":"","family":"Nur Pratomo","given":"Eri","non-dropping-particle":"","parse-names":false,"suffix":""}],"container-title":"Jurnal Literasi Pendidikan Fisika (JLPF)","id":"ITEM-1","issue":"2","issued":{"date-parts":[["2024"]]},"page":"152-160","title":"Does the Merdeka Curriculum Potentially Integrate with the Cambridge Curriculum? Perspective Through Physics Subject","type":"article-journal","volume":"4"},"uris":["http://www.mendeley.com/documents/?uuid=8c32c220-3a98-4b08-88fa-510687fe6935"]}],"mendeley":{"formattedCitation":"(Dinurrohmah &amp; Nur Pratomo, 2024)","plainTextFormattedCitation":"(Dinurrohmah &amp; Nur Pratomo, 2024)","previouslyFormattedCitation":"(Dinurrohmah &amp; Nur Pratomo, 2024)"},"properties":{"noteIndex":0},"schema":"https://github.com/citation-style-language/schema/raw/master/csl-citation.json"}</w:instrText>
      </w:r>
      <w:r w:rsidRPr="00BF67CC">
        <w:rPr>
          <w:rFonts w:ascii="Times New Roman" w:eastAsia="Times New Roman" w:hAnsi="Times New Roman" w:cs="Times New Roman"/>
          <w:bCs/>
          <w:sz w:val="24"/>
          <w:szCs w:val="24"/>
          <w:lang w:val="id-ID"/>
        </w:rPr>
        <w:fldChar w:fldCharType="separate"/>
      </w:r>
      <w:r w:rsidRPr="00BF67CC">
        <w:rPr>
          <w:rFonts w:ascii="Times New Roman" w:eastAsia="Times New Roman" w:hAnsi="Times New Roman" w:cs="Times New Roman"/>
          <w:bCs/>
          <w:noProof/>
          <w:sz w:val="24"/>
          <w:szCs w:val="24"/>
          <w:lang w:val="id-ID"/>
        </w:rPr>
        <w:t>(Dinurrohmah &amp; Nur Pratomo, 2024)</w:t>
      </w:r>
      <w:r w:rsidRPr="00BF67CC">
        <w:rPr>
          <w:rFonts w:ascii="Times New Roman" w:eastAsia="Times New Roman" w:hAnsi="Times New Roman" w:cs="Times New Roman"/>
          <w:bCs/>
          <w:sz w:val="24"/>
          <w:szCs w:val="24"/>
          <w:lang w:val="id-ID"/>
        </w:rPr>
        <w:fldChar w:fldCharType="end"/>
      </w:r>
      <w:r w:rsidRPr="00BF67CC">
        <w:rPr>
          <w:rFonts w:ascii="Times New Roman" w:eastAsia="Times New Roman" w:hAnsi="Times New Roman" w:cs="Times New Roman"/>
          <w:bCs/>
          <w:sz w:val="24"/>
          <w:szCs w:val="24"/>
          <w:lang w:val="id-ID"/>
        </w:rPr>
        <w:t xml:space="preserve"> mengevaluasi potensi sinergi antara Kurikulum Cambridge dan Kurikulum Merdeka pada mata pelajaran fisika. </w:t>
      </w:r>
      <w:r w:rsidRPr="00BF67CC">
        <w:rPr>
          <w:rFonts w:ascii="Times New Roman" w:eastAsia="Times New Roman" w:hAnsi="Times New Roman" w:cs="Times New Roman"/>
          <w:bCs/>
          <w:sz w:val="24"/>
          <w:szCs w:val="24"/>
        </w:rPr>
        <w:t xml:space="preserve">Hasil </w:t>
      </w:r>
      <w:proofErr w:type="spellStart"/>
      <w:r w:rsidRPr="00BF67CC">
        <w:rPr>
          <w:rFonts w:ascii="Times New Roman" w:eastAsia="Times New Roman" w:hAnsi="Times New Roman" w:cs="Times New Roman"/>
          <w:bCs/>
          <w:sz w:val="24"/>
          <w:szCs w:val="24"/>
        </w:rPr>
        <w:t>temuan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tersebut</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menegaskan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bahwa</w:t>
      </w:r>
      <w:proofErr w:type="spellEnd"/>
      <w:r w:rsidRPr="00BF67CC">
        <w:rPr>
          <w:rFonts w:ascii="Times New Roman" w:eastAsia="Times New Roman" w:hAnsi="Times New Roman" w:cs="Times New Roman"/>
          <w:bCs/>
          <w:sz w:val="24"/>
          <w:szCs w:val="24"/>
        </w:rPr>
        <w:t xml:space="preserve"> di </w:t>
      </w:r>
      <w:proofErr w:type="spellStart"/>
      <w:r w:rsidRPr="00BF67CC">
        <w:rPr>
          <w:rFonts w:ascii="Times New Roman" w:eastAsia="Times New Roman" w:hAnsi="Times New Roman" w:cs="Times New Roman"/>
          <w:bCs/>
          <w:sz w:val="24"/>
          <w:szCs w:val="24"/>
        </w:rPr>
        <w:t>balik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adanya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keselarasan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visi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dalam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bidang</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tetap</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terdapat</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kerumitan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teknis</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substansial</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khususnya</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berkaitan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dengan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disparitas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pola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pedagogis</w:t>
      </w:r>
      <w:proofErr w:type="spellEnd"/>
      <w:r w:rsidRPr="00BF67CC">
        <w:rPr>
          <w:rFonts w:ascii="Times New Roman" w:eastAsia="Times New Roman" w:hAnsi="Times New Roman" w:cs="Times New Roman"/>
          <w:bCs/>
          <w:sz w:val="24"/>
          <w:szCs w:val="24"/>
        </w:rPr>
        <w:t xml:space="preserve"> dan </w:t>
      </w:r>
      <w:proofErr w:type="spellStart"/>
      <w:r w:rsidRPr="00BF67CC">
        <w:rPr>
          <w:rFonts w:ascii="Times New Roman" w:eastAsia="Times New Roman" w:hAnsi="Times New Roman" w:cs="Times New Roman"/>
          <w:bCs/>
          <w:sz w:val="24"/>
          <w:szCs w:val="24"/>
        </w:rPr>
        <w:t>ruang</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otonomi</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dimiliki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dalam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menjalankan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kebijakan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kurikulum</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berbeda-beda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tersebut</w:t>
      </w:r>
      <w:proofErr w:type="spellEnd"/>
      <w:r w:rsidRPr="00BF67CC">
        <w:rPr>
          <w:rFonts w:ascii="Times New Roman" w:eastAsia="Times New Roman" w:hAnsi="Times New Roman" w:cs="Times New Roman"/>
          <w:bCs/>
          <w:sz w:val="24"/>
          <w:szCs w:val="24"/>
        </w:rPr>
        <w:t xml:space="preserve"> </w:t>
      </w:r>
      <w:r w:rsidRPr="00BF67CC">
        <w:rPr>
          <w:rFonts w:ascii="Times New Roman" w:eastAsia="Times New Roman" w:hAnsi="Times New Roman" w:cs="Times New Roman"/>
          <w:bCs/>
          <w:sz w:val="24"/>
          <w:szCs w:val="24"/>
          <w:lang w:val="id-ID"/>
        </w:rPr>
        <w:fldChar w:fldCharType="begin" w:fldLock="1"/>
      </w:r>
      <w:r w:rsidRPr="00BF67CC">
        <w:rPr>
          <w:rFonts w:ascii="Times New Roman" w:eastAsia="Times New Roman" w:hAnsi="Times New Roman" w:cs="Times New Roman"/>
          <w:bCs/>
          <w:sz w:val="24"/>
          <w:szCs w:val="24"/>
          <w:lang w:val="id-ID"/>
        </w:rPr>
        <w:instrText>ADDIN CSL_CITATION {"citationItems":[{"id":"ITEM-1","itemData":{"abstract":"Penelitian ini membahas komparasi antara Kurikulum Cambridge dan pengembangan Kurikulum Merdeka di Indonesia, dengan fokus pada potensi integrasi kedua kurikulum untuk meningkatkan kualitas pendidikan nasional. Kurikulum Cambridge dikenal dengan pendekatannya yang global, mengutamakan keterampilan berpikir kritis dan kompetensi lintas budaya, sementara Kurikulum Merdeka lebih menekankan pada fleksibilitas dan relevansi lokal.","author":[{"dropping-particle":"","family":"Rahmania","given":"Tia","non-dropping-particle":"","parse-names":false,"suffix":""}],"container-title":"HAMKA INSIGHT","id":"ITEM-1","issue":"2","issued":{"date-parts":[["2023"]]},"page":"26","title":"Komaparasi Kurikulum Cambridge terhadap Pengembangan Kurikulum Pendidikan di Indonesia","type":"article-journal","volume":"2"},"uris":["http://www.mendeley.com/documents/?uuid=077ccc64-1b57-4a39-8b5d-23e3210855a0"]}],"mendeley":{"formattedCitation":"(Rahmania, 2023)","plainTextFormattedCitation":"(Rahmania, 2023)","previouslyFormattedCitation":"(Rahmania, 2023)"},"properties":{"noteIndex":0},"schema":"https://github.com/citation-style-language/schema/raw/master/csl-citation.json"}</w:instrText>
      </w:r>
      <w:r w:rsidRPr="00BF67CC">
        <w:rPr>
          <w:rFonts w:ascii="Times New Roman" w:eastAsia="Times New Roman" w:hAnsi="Times New Roman" w:cs="Times New Roman"/>
          <w:bCs/>
          <w:sz w:val="24"/>
          <w:szCs w:val="24"/>
          <w:lang w:val="id-ID"/>
        </w:rPr>
        <w:fldChar w:fldCharType="separate"/>
      </w:r>
      <w:r w:rsidRPr="00BF67CC">
        <w:rPr>
          <w:rFonts w:ascii="Times New Roman" w:eastAsia="Times New Roman" w:hAnsi="Times New Roman" w:cs="Times New Roman"/>
          <w:bCs/>
          <w:noProof/>
          <w:sz w:val="24"/>
          <w:szCs w:val="24"/>
          <w:lang w:val="id-ID"/>
        </w:rPr>
        <w:t>(Rahmania, 2023)</w:t>
      </w:r>
      <w:r w:rsidRPr="00BF67CC">
        <w:rPr>
          <w:rFonts w:ascii="Times New Roman" w:eastAsia="Times New Roman" w:hAnsi="Times New Roman" w:cs="Times New Roman"/>
          <w:bCs/>
          <w:sz w:val="24"/>
          <w:szCs w:val="24"/>
          <w:lang w:val="id-ID"/>
        </w:rPr>
        <w:fldChar w:fldCharType="end"/>
      </w:r>
      <w:r w:rsidRPr="00BF67CC">
        <w:rPr>
          <w:rFonts w:ascii="Times New Roman" w:eastAsia="Times New Roman" w:hAnsi="Times New Roman" w:cs="Times New Roman"/>
          <w:bCs/>
          <w:sz w:val="24"/>
          <w:szCs w:val="24"/>
          <w:lang w:val="id-ID"/>
        </w:rPr>
        <w:t>.</w:t>
      </w:r>
    </w:p>
    <w:p w14:paraId="3739A0FE" w14:textId="77777777" w:rsidR="00827D22" w:rsidRPr="00BF67CC" w:rsidRDefault="00827D22" w:rsidP="00827D22">
      <w:pPr>
        <w:spacing w:after="0" w:line="240" w:lineRule="auto"/>
        <w:ind w:firstLine="720"/>
        <w:jc w:val="both"/>
        <w:rPr>
          <w:rFonts w:ascii="Times New Roman" w:eastAsia="Times New Roman" w:hAnsi="Times New Roman" w:cs="Times New Roman"/>
          <w:bCs/>
          <w:sz w:val="24"/>
          <w:szCs w:val="24"/>
        </w:rPr>
      </w:pPr>
      <w:proofErr w:type="spellStart"/>
      <w:r w:rsidRPr="00BF67CC">
        <w:rPr>
          <w:rFonts w:ascii="Times New Roman" w:eastAsia="Times New Roman" w:hAnsi="Times New Roman" w:cs="Times New Roman"/>
          <w:bCs/>
          <w:sz w:val="24"/>
          <w:szCs w:val="24"/>
        </w:rPr>
        <w:t>Kendati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penelitian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terkait</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implementasi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Kurikulum</w:t>
      </w:r>
      <w:proofErr w:type="spellEnd"/>
      <w:r w:rsidRPr="00BF67CC">
        <w:rPr>
          <w:rFonts w:ascii="Times New Roman" w:eastAsia="Times New Roman" w:hAnsi="Times New Roman" w:cs="Times New Roman"/>
          <w:bCs/>
          <w:sz w:val="24"/>
          <w:szCs w:val="24"/>
        </w:rPr>
        <w:t xml:space="preserve"> Cambridge </w:t>
      </w:r>
      <w:proofErr w:type="spellStart"/>
      <w:r w:rsidRPr="00BF67CC">
        <w:rPr>
          <w:rFonts w:ascii="Times New Roman" w:eastAsia="Times New Roman" w:hAnsi="Times New Roman" w:cs="Times New Roman"/>
          <w:bCs/>
          <w:sz w:val="24"/>
          <w:szCs w:val="24"/>
        </w:rPr>
        <w:t>telah</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cukup</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banyak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dilakukan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terdapat</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kesenjangan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akademis</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belum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terjawab</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mengenai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bagaimana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perbandingan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kurikulum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tersebut</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dengan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sistem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nasional</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dapat</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berkontribusi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dalam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mentransformasi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kualitas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pendidikan</w:t>
      </w:r>
      <w:proofErr w:type="spellEnd"/>
      <w:r w:rsidRPr="00BF67CC">
        <w:rPr>
          <w:rFonts w:ascii="Times New Roman" w:eastAsia="Times New Roman" w:hAnsi="Times New Roman" w:cs="Times New Roman"/>
          <w:bCs/>
          <w:sz w:val="24"/>
          <w:szCs w:val="24"/>
        </w:rPr>
        <w:t xml:space="preserve"> di Indonesia. </w:t>
      </w:r>
      <w:proofErr w:type="spellStart"/>
      <w:r w:rsidRPr="00BF67CC">
        <w:rPr>
          <w:rFonts w:ascii="Times New Roman" w:eastAsia="Times New Roman" w:hAnsi="Times New Roman" w:cs="Times New Roman"/>
          <w:bCs/>
          <w:sz w:val="24"/>
          <w:szCs w:val="24"/>
        </w:rPr>
        <w:t>Terbatasnya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literatur</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mengulas</w:t>
      </w:r>
      <w:proofErr w:type="spellEnd"/>
      <w:r w:rsidRPr="00BF67CC">
        <w:rPr>
          <w:rFonts w:ascii="Times New Roman" w:eastAsia="Times New Roman" w:hAnsi="Times New Roman" w:cs="Times New Roman"/>
          <w:bCs/>
          <w:sz w:val="24"/>
          <w:szCs w:val="24"/>
        </w:rPr>
        <w:t xml:space="preserve"> strategi </w:t>
      </w:r>
      <w:proofErr w:type="spellStart"/>
      <w:r w:rsidRPr="00BF67CC">
        <w:rPr>
          <w:rFonts w:ascii="Times New Roman" w:eastAsia="Times New Roman" w:hAnsi="Times New Roman" w:cs="Times New Roman"/>
          <w:bCs/>
          <w:sz w:val="24"/>
          <w:szCs w:val="24"/>
        </w:rPr>
        <w:t>adaptasi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elemen-elemen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internasional</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dalam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kurikulum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nasional</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menjadi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dasar</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pertimbangan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dilaksanakannya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penelitian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ini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Unsur</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kebaruan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dalam</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riset</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ini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terletak</w:t>
      </w:r>
      <w:proofErr w:type="spellEnd"/>
      <w:r w:rsidRPr="00BF67CC">
        <w:rPr>
          <w:rFonts w:ascii="Times New Roman" w:eastAsia="Times New Roman" w:hAnsi="Times New Roman" w:cs="Times New Roman"/>
          <w:bCs/>
          <w:sz w:val="24"/>
          <w:szCs w:val="24"/>
        </w:rPr>
        <w:t xml:space="preserve"> pada </w:t>
      </w:r>
      <w:proofErr w:type="spellStart"/>
      <w:r w:rsidRPr="00BF67CC">
        <w:rPr>
          <w:rFonts w:ascii="Times New Roman" w:eastAsia="Times New Roman" w:hAnsi="Times New Roman" w:cs="Times New Roman"/>
          <w:bCs/>
          <w:sz w:val="24"/>
          <w:szCs w:val="24"/>
        </w:rPr>
        <w:t>upaya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komparasi</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mendalam</w:t>
      </w:r>
      <w:proofErr w:type="spellEnd"/>
      <w:r w:rsidRPr="00BF67CC">
        <w:rPr>
          <w:rFonts w:ascii="Times New Roman" w:eastAsia="Times New Roman" w:hAnsi="Times New Roman" w:cs="Times New Roman"/>
          <w:bCs/>
          <w:sz w:val="24"/>
          <w:szCs w:val="24"/>
        </w:rPr>
        <w:t xml:space="preserve"> guna </w:t>
      </w:r>
      <w:proofErr w:type="spellStart"/>
      <w:r w:rsidRPr="00BF67CC">
        <w:rPr>
          <w:rFonts w:ascii="Times New Roman" w:eastAsia="Times New Roman" w:hAnsi="Times New Roman" w:cs="Times New Roman"/>
          <w:bCs/>
          <w:sz w:val="24"/>
          <w:szCs w:val="24"/>
        </w:rPr>
        <w:t>mengidentifikasi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potensi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sinergi</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dapat</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memperkaya</w:t>
      </w:r>
      <w:proofErr w:type="spellEnd"/>
      <w:r w:rsidRPr="00BF67CC">
        <w:rPr>
          <w:rFonts w:ascii="Times New Roman" w:eastAsia="Times New Roman" w:hAnsi="Times New Roman" w:cs="Times New Roman"/>
          <w:bCs/>
          <w:sz w:val="24"/>
          <w:szCs w:val="24"/>
        </w:rPr>
        <w:t xml:space="preserve"> proses </w:t>
      </w:r>
      <w:proofErr w:type="spellStart"/>
      <w:r w:rsidRPr="00BF67CC">
        <w:rPr>
          <w:rFonts w:ascii="Times New Roman" w:eastAsia="Times New Roman" w:hAnsi="Times New Roman" w:cs="Times New Roman"/>
          <w:bCs/>
          <w:sz w:val="24"/>
          <w:szCs w:val="24"/>
        </w:rPr>
        <w:t>pengembangan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kurikulum</w:t>
      </w:r>
      <w:proofErr w:type="spellEnd"/>
      <w:r w:rsidRPr="00BF67CC">
        <w:rPr>
          <w:rFonts w:ascii="Times New Roman" w:eastAsia="Times New Roman" w:hAnsi="Times New Roman" w:cs="Times New Roman"/>
          <w:bCs/>
          <w:sz w:val="24"/>
          <w:szCs w:val="24"/>
        </w:rPr>
        <w:t xml:space="preserve"> di Indonesia. Atas </w:t>
      </w:r>
      <w:proofErr w:type="spellStart"/>
      <w:r w:rsidRPr="00BF67CC">
        <w:rPr>
          <w:rFonts w:ascii="Times New Roman" w:eastAsia="Times New Roman" w:hAnsi="Times New Roman" w:cs="Times New Roman"/>
          <w:bCs/>
          <w:sz w:val="24"/>
          <w:szCs w:val="24"/>
        </w:rPr>
        <w:t>dasar</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tersebut</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penelitian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ini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menjadi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suatu</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kebutuhan</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mendesak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untuk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dilaksanakan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sebagai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bagian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dari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upaya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merumuskan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kerangka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pendidikan</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responsif</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terhadap</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tantangan</w:t>
      </w:r>
      <w:proofErr w:type="spellEnd"/>
      <w:r w:rsidRPr="00BF67CC">
        <w:rPr>
          <w:rFonts w:ascii="Times New Roman" w:eastAsia="Times New Roman" w:hAnsi="Times New Roman" w:cs="Times New Roman"/>
          <w:bCs/>
          <w:sz w:val="24"/>
          <w:szCs w:val="24"/>
        </w:rPr>
        <w:t xml:space="preserve"> era </w:t>
      </w:r>
      <w:proofErr w:type="spellStart"/>
      <w:r w:rsidRPr="00BF67CC">
        <w:rPr>
          <w:rFonts w:ascii="Times New Roman" w:eastAsia="Times New Roman" w:hAnsi="Times New Roman" w:cs="Times New Roman"/>
          <w:bCs/>
          <w:sz w:val="24"/>
          <w:szCs w:val="24"/>
        </w:rPr>
        <w:t>globalisasi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sekaligus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menjamin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bahwa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peserta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didik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mencapai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standar</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kompetensi</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setara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dengan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standar</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internasional</w:t>
      </w:r>
      <w:proofErr w:type="spellEnd"/>
      <w:r w:rsidRPr="00BF67CC">
        <w:rPr>
          <w:rFonts w:ascii="Times New Roman" w:eastAsia="Times New Roman" w:hAnsi="Times New Roman" w:cs="Times New Roman"/>
          <w:bCs/>
          <w:sz w:val="24"/>
          <w:szCs w:val="24"/>
        </w:rPr>
        <w:t>.</w:t>
      </w:r>
    </w:p>
    <w:p w14:paraId="38E20937" w14:textId="77777777" w:rsidR="00827D22" w:rsidRPr="00BF67CC" w:rsidRDefault="00827D22" w:rsidP="00827D22">
      <w:pPr>
        <w:spacing w:after="0" w:line="240" w:lineRule="auto"/>
        <w:ind w:firstLine="720"/>
        <w:jc w:val="both"/>
        <w:rPr>
          <w:rFonts w:ascii="Times New Roman" w:eastAsia="Times New Roman" w:hAnsi="Times New Roman" w:cs="Times New Roman"/>
          <w:color w:val="000000"/>
          <w:sz w:val="24"/>
          <w:szCs w:val="24"/>
        </w:rPr>
      </w:pPr>
    </w:p>
    <w:p w14:paraId="52884DC2" w14:textId="77777777" w:rsidR="00827D22" w:rsidRPr="00BF67CC" w:rsidRDefault="00827D22" w:rsidP="00827D22">
      <w:pPr>
        <w:spacing w:after="0" w:line="240" w:lineRule="auto"/>
        <w:jc w:val="both"/>
        <w:rPr>
          <w:rFonts w:ascii="Times New Roman" w:eastAsia="Times New Roman" w:hAnsi="Times New Roman" w:cs="Times New Roman"/>
          <w:sz w:val="24"/>
          <w:szCs w:val="24"/>
        </w:rPr>
      </w:pPr>
      <w:r w:rsidRPr="00BF67CC">
        <w:rPr>
          <w:rFonts w:ascii="Times New Roman" w:eastAsia="Times New Roman" w:hAnsi="Times New Roman" w:cs="Times New Roman"/>
          <w:b/>
          <w:color w:val="000000"/>
          <w:sz w:val="24"/>
          <w:szCs w:val="24"/>
        </w:rPr>
        <w:t xml:space="preserve">METODE PENELITIAN </w:t>
      </w:r>
    </w:p>
    <w:p w14:paraId="521BEFF4" w14:textId="77777777" w:rsidR="00827D22" w:rsidRPr="00BF67CC" w:rsidRDefault="00827D22" w:rsidP="00827D22">
      <w:pPr>
        <w:spacing w:after="0" w:line="240" w:lineRule="auto"/>
        <w:ind w:firstLine="72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 xml:space="preserve">Penelitian ini menggunakan metode kualitatif dengan membandingkan dua hal melalui kajian literatur (studi pustaka). Dengan menganalisis isi dari berbagai sumber, penelitian ini bertujuan membandingkan ciri-ciri Kurikulum Merdeka dan Cambridge </w:t>
      </w:r>
      <w:proofErr w:type="spellStart"/>
      <w:r w:rsidRPr="00BF67CC">
        <w:rPr>
          <w:rFonts w:ascii="Times New Roman" w:eastAsia="Times New Roman" w:hAnsi="Times New Roman" w:cs="Times New Roman"/>
          <w:sz w:val="24"/>
          <w:szCs w:val="24"/>
          <w:lang w:val="id-ID"/>
        </w:rPr>
        <w:t>Curriculum</w:t>
      </w:r>
      <w:proofErr w:type="spellEnd"/>
      <w:r w:rsidRPr="00BF67CC">
        <w:rPr>
          <w:rFonts w:ascii="Times New Roman" w:eastAsia="Times New Roman" w:hAnsi="Times New Roman" w:cs="Times New Roman"/>
          <w:sz w:val="24"/>
          <w:szCs w:val="24"/>
          <w:lang w:val="id-ID"/>
        </w:rPr>
        <w:t xml:space="preserve">, serta mencari kemungkinan keduanya bisa saling melengkapi. Sebagaimana dikemukakan oleh </w:t>
      </w:r>
      <w:r w:rsidRPr="00BF67CC">
        <w:rPr>
          <w:rFonts w:ascii="Times New Roman" w:eastAsia="Times New Roman" w:hAnsi="Times New Roman" w:cs="Times New Roman"/>
          <w:sz w:val="24"/>
          <w:szCs w:val="24"/>
          <w:lang w:val="id-ID"/>
        </w:rPr>
        <w:fldChar w:fldCharType="begin" w:fldLock="1"/>
      </w:r>
      <w:r w:rsidRPr="00BF67CC">
        <w:rPr>
          <w:rFonts w:ascii="Times New Roman" w:eastAsia="Times New Roman" w:hAnsi="Times New Roman" w:cs="Times New Roman"/>
          <w:sz w:val="24"/>
          <w:szCs w:val="24"/>
          <w:lang w:val="id-ID"/>
        </w:rPr>
        <w:instrText>ADDIN CSL_CITATION {"citationItems":[{"id":"ITEM-1","itemData":{"DOI":"10.54371/jiip.v6i6.2145","abstract":"Kurikulum Merdeka merupakan kebijakan Pemerintah Indonesia dalam kesiapan peserta didik terhadap hasil belajar pada implementasi kurikulum baru. Penelitian ini bertujuan untuk melakukan kajian literatur terkait implementasi kurikulum merdeka terhadap hasil belajar peserta didik. Metode penelitian yang dipilih dalam penelitian ini adalah metode Literature Review. Pengumpulan data dilakukan dengan mendokumentasikan dan mereview seluruh artikel terkait hasil belajar yang diterbitkan sampai dengan tahun 2022. Artikel yang digunakan dalam penelitian ditemukan dan setelah diseleksi yang memenuhi kriteria inklusi untuk dianalisis terakreditasi nasional. Berdasarkan hasil dan pembahasan maka peneliti dapat menyimpulkan bahwa kurikulum Merdeka belajar merupakan kebebasan didalam menentukan cara berperilaku, berprose, berfikir, berlaku kreatif guna pengembangan diri setiap individu dengan menentukan nasib dirinya sendiri. Implementasi Kurikulum Merdeka dalam meningkatkan motivasi belajar pada mata pelajaran kejuruan ditandai dengan terlaksananya proses pembelajaran yang mana guru menjadi fasilitator dan mediator serta motivator bagi siswa agar mereka semangat dalam belajar.","author":[{"dropping-particle":"","family":"Amdani","given":"Dadan","non-dropping-particle":"","parse-names":false,"suffix":""},{"dropping-particle":"","family":"Novaliyosi","given":"Novaliyosi","non-dropping-particle":"","parse-names":false,"suffix":""},{"dropping-particle":"","family":"Nindiasari","given":"Hepsi","non-dropping-particle":"","parse-names":false,"suffix":""},{"dropping-particle":"","family":"Yuhana","given":"Yuyu","non-dropping-particle":"","parse-names":false,"suffix":""}],"container-title":"JIIP - Jurnal Ilmiah Ilmu Pendidikan","id":"ITEM-1","issue":"6","issued":{"date-parts":[["2023"]]},"page":"4126-4131","title":"Implementasi Kurikulum Merdeka terhadap Hasil Belajar Peserta Didik: Studi Literatur","type":"article-journal","volume":"6"},"uris":["http://www.mendeley.com/documents/?uuid=c70bb68c-a1f6-457e-9ce3-3c3ffe583846"]}],"mendeley":{"formattedCitation":"(Amdani et al., 2023)","plainTextFormattedCitation":"(Amdani et al., 2023)","previouslyFormattedCitation":"(Amdani et al., 2023)"},"properties":{"noteIndex":0},"schema":"https://github.com/citation-style-language/schema/raw/master/csl-citation.json"}</w:instrText>
      </w:r>
      <w:r w:rsidRPr="00BF67CC">
        <w:rPr>
          <w:rFonts w:ascii="Times New Roman" w:eastAsia="Times New Roman" w:hAnsi="Times New Roman" w:cs="Times New Roman"/>
          <w:sz w:val="24"/>
          <w:szCs w:val="24"/>
          <w:lang w:val="id-ID"/>
        </w:rPr>
        <w:fldChar w:fldCharType="separate"/>
      </w:r>
      <w:r w:rsidRPr="00BF67CC">
        <w:rPr>
          <w:rFonts w:ascii="Times New Roman" w:eastAsia="Times New Roman" w:hAnsi="Times New Roman" w:cs="Times New Roman"/>
          <w:noProof/>
          <w:sz w:val="24"/>
          <w:szCs w:val="24"/>
          <w:lang w:val="id-ID"/>
        </w:rPr>
        <w:t>(Amdani et al., 2023)</w:t>
      </w:r>
      <w:r w:rsidRPr="00BF67CC">
        <w:rPr>
          <w:rFonts w:ascii="Times New Roman" w:eastAsia="Times New Roman" w:hAnsi="Times New Roman" w:cs="Times New Roman"/>
          <w:sz w:val="24"/>
          <w:szCs w:val="24"/>
          <w:lang w:val="id-ID"/>
        </w:rPr>
        <w:fldChar w:fldCharType="end"/>
      </w:r>
      <w:r w:rsidRPr="00BF67CC">
        <w:rPr>
          <w:rFonts w:ascii="Times New Roman" w:eastAsia="Times New Roman" w:hAnsi="Times New Roman" w:cs="Times New Roman"/>
          <w:sz w:val="24"/>
          <w:szCs w:val="24"/>
          <w:lang w:val="id-ID"/>
        </w:rPr>
        <w:t xml:space="preserve"> sebagaimana dikutip dalam </w:t>
      </w:r>
      <w:r w:rsidRPr="00BF67CC">
        <w:rPr>
          <w:rFonts w:ascii="Times New Roman" w:eastAsia="Times New Roman" w:hAnsi="Times New Roman" w:cs="Times New Roman"/>
          <w:sz w:val="24"/>
          <w:szCs w:val="24"/>
          <w:lang w:val="id-ID"/>
        </w:rPr>
        <w:fldChar w:fldCharType="begin" w:fldLock="1"/>
      </w:r>
      <w:r w:rsidRPr="00BF67CC">
        <w:rPr>
          <w:rFonts w:ascii="Times New Roman" w:eastAsia="Times New Roman" w:hAnsi="Times New Roman" w:cs="Times New Roman"/>
          <w:sz w:val="24"/>
          <w:szCs w:val="24"/>
          <w:lang w:val="id-ID"/>
        </w:rPr>
        <w:instrText>ADDIN CSL_CITATION {"citationItems":[{"id":"ITEM-1","itemData":{"abstract":"Teaching module Independent curriculum The independent curriculum is a new curriculum established by the government as a form of educational recovery due to the pandemic that occurred in Indonesia which resulted in learning lag. In the independent curriculum, there are teaching modules that are used as a substitute for lesson plans. The purpose of this paper is to discuss the components of the teaching module based on the independent curriculum to examine more deeply the teaching module of the independent curriculum. This research is a library research using the literature study method. Literature study is a method of collecting data and information that has been obtained which is used as a theory in a study. The results and discussion in this study are obtained from the results of literature studies from various sources such as articles relevant to research, books and journals. There are three main components in the independent curriculum teaching module, namely general information, core components and attachments. With this article, it is hoped that readers will better understand the components of the independent curriculum teaching module. Kurikulum merdeka merupakan kurikulum baru yang ditetapkan oleh pemerintah sebagai bentuk pemulihan pendidikan akibat pandemi yang terjadi di Indonesia yang mengakibatkan ketertinggalan pembelajaran. Di dalam kurikulum merdeka terdapat modul ajar yang digunakan sebagai pengganti RPP. Tujuan dari penelitian ini adalah untuk membahas komponen-komponen modul ajar berdasarkan kurikulum merdeka untuk mengkaji lebih dalam mengenai modul ajar kurikulum merdeka. Penelitian ini merupakan penelitian kepustakaan dengan menggunakan metode studi literatur. Studi literatur merupakan metode pengumpulan data dan informasi yang telah diperoleh yang digunakan sebagai teori dalam suatu penelitian. Hasil dan pembahasan dalam penelitian ini diperoleh dari hasil studi literatur dari berbagai sumber seperti artikel-artikel yang relevan dengan penelitian, buku-buku dan jurnal. Terdapat tiga komponen utama dalam modul ajar kurikulum mandiri, yaitu informasi umum, komponen inti dan lampiran. Dengan adanya artikel ini, diharapkan pembaca dapat lebih memahami komponen-komponen dari modul ajar kurikulum merdeka.","author":[{"dropping-particle":"","family":"Triandini","given":"Helga Reinetha","non-dropping-particle":"","parse-names":false,"suffix":""},{"dropping-particle":"","family":"Darussyamsu","given":"Rahmawati","non-dropping-particle":"","parse-names":false,"suffix":""},{"dropping-particle":"","family":"Yogica","given":"Relsas","non-dropping-particle":"","parse-names":false,"suffix":""},{"dropping-particle":"","family":"Rahmi","given":"Yosi Laila","non-dropping-particle":"","parse-names":false,"suffix":""},{"dropping-particle":"","family":"Kunci","given":"Kata","non-dropping-particle":"","parse-names":false,"suffix":""}],"id":"ITEM-1","issue":"3","issued":{"date-parts":[["2023"]]},"number-of-pages":"2023","title":"RUANG-RUANG KELAS: JURNAL PENDIDIKAN BIOLOGI Komponen-Komponen Modul Ajar Kurikulum Merdeka (Studi Literatur) Components of the Independent Curriculum Teaching Module (Literature Review)","type":"report","volume":"3"},"uris":["http://www.mendeley.com/documents/?uuid=9e64d715-7545-34a8-9645-789cf97179a6"]}],"mendeley":{"formattedCitation":"(Triandini et al., 2023)","plainTextFormattedCitation":"(Triandini et al., 2023)","previouslyFormattedCitation":"(Triandini et al., 2023)"},"properties":{"noteIndex":0},"schema":"https://github.com/citation-style-language/schema/raw/master/csl-citation.json"}</w:instrText>
      </w:r>
      <w:r w:rsidRPr="00BF67CC">
        <w:rPr>
          <w:rFonts w:ascii="Times New Roman" w:eastAsia="Times New Roman" w:hAnsi="Times New Roman" w:cs="Times New Roman"/>
          <w:sz w:val="24"/>
          <w:szCs w:val="24"/>
          <w:lang w:val="id-ID"/>
        </w:rPr>
        <w:fldChar w:fldCharType="separate"/>
      </w:r>
      <w:r w:rsidRPr="00BF67CC">
        <w:rPr>
          <w:rFonts w:ascii="Times New Roman" w:eastAsia="Times New Roman" w:hAnsi="Times New Roman" w:cs="Times New Roman"/>
          <w:noProof/>
          <w:sz w:val="24"/>
          <w:szCs w:val="24"/>
          <w:lang w:val="id-ID"/>
        </w:rPr>
        <w:t>(Triandini et al., 2023)</w:t>
      </w:r>
      <w:r w:rsidRPr="00BF67CC">
        <w:rPr>
          <w:rFonts w:ascii="Times New Roman" w:eastAsia="Times New Roman" w:hAnsi="Times New Roman" w:cs="Times New Roman"/>
          <w:sz w:val="24"/>
          <w:szCs w:val="24"/>
          <w:lang w:val="id-ID"/>
        </w:rPr>
        <w:fldChar w:fldCharType="end"/>
      </w:r>
      <w:r w:rsidRPr="00BF67CC">
        <w:rPr>
          <w:rFonts w:ascii="Times New Roman" w:eastAsia="Times New Roman" w:hAnsi="Times New Roman" w:cs="Times New Roman"/>
          <w:sz w:val="24"/>
          <w:szCs w:val="24"/>
          <w:lang w:val="id-ID"/>
        </w:rPr>
        <w:t>, pelaksanaan studi literatur menuntut adanya rujukan teoretis yang relevan dengan topik yang menjadi fokus penelitian</w:t>
      </w:r>
      <w:r w:rsidRPr="00BF67CC">
        <w:rPr>
          <w:rFonts w:ascii="Times New Roman" w:hAnsi="Times New Roman" w:cs="Times New Roman"/>
        </w:rPr>
        <w:t xml:space="preserve"> </w:t>
      </w:r>
      <w:r w:rsidRPr="00BF67CC">
        <w:rPr>
          <w:rFonts w:ascii="Times New Roman" w:eastAsia="Times New Roman" w:hAnsi="Times New Roman" w:cs="Times New Roman"/>
          <w:sz w:val="24"/>
          <w:szCs w:val="24"/>
          <w:lang w:val="id-ID"/>
        </w:rPr>
        <w:t>Proses pengumpulan data dilaksanakan secara sistematis melalui penelusuran beragam literatur primer dan sekunder, mencakup peraturan pemerintah, dokumen kerangka kurikulum, dan karya ilmiah yang berkaitan dengan topik penelitian. Prosedur penelitian ini dilaksanakan melalui tiga tahap, yaitu perumusan masalah serta pemetaan literatur, pengklasifikasian data, dan analisis data dengan menerapkan metode komparatif konstan (</w:t>
      </w:r>
      <w:proofErr w:type="spellStart"/>
      <w:r w:rsidRPr="00BF67CC">
        <w:rPr>
          <w:rFonts w:ascii="Times New Roman" w:eastAsia="Times New Roman" w:hAnsi="Times New Roman" w:cs="Times New Roman"/>
          <w:i/>
          <w:iCs/>
          <w:sz w:val="24"/>
          <w:szCs w:val="24"/>
          <w:lang w:val="id-ID"/>
        </w:rPr>
        <w:t>Constant</w:t>
      </w:r>
      <w:proofErr w:type="spellEnd"/>
      <w:r w:rsidRPr="00BF67CC">
        <w:rPr>
          <w:rFonts w:ascii="Times New Roman" w:eastAsia="Times New Roman" w:hAnsi="Times New Roman" w:cs="Times New Roman"/>
          <w:i/>
          <w:iCs/>
          <w:sz w:val="24"/>
          <w:szCs w:val="24"/>
          <w:lang w:val="id-ID"/>
        </w:rPr>
        <w:t xml:space="preserve"> </w:t>
      </w:r>
      <w:proofErr w:type="spellStart"/>
      <w:r w:rsidRPr="00BF67CC">
        <w:rPr>
          <w:rFonts w:ascii="Times New Roman" w:eastAsia="Times New Roman" w:hAnsi="Times New Roman" w:cs="Times New Roman"/>
          <w:i/>
          <w:iCs/>
          <w:sz w:val="24"/>
          <w:szCs w:val="24"/>
          <w:lang w:val="id-ID"/>
        </w:rPr>
        <w:t>Comparative</w:t>
      </w:r>
      <w:proofErr w:type="spellEnd"/>
      <w:r w:rsidRPr="00BF67CC">
        <w:rPr>
          <w:rFonts w:ascii="Times New Roman" w:eastAsia="Times New Roman" w:hAnsi="Times New Roman" w:cs="Times New Roman"/>
          <w:i/>
          <w:iCs/>
          <w:sz w:val="24"/>
          <w:szCs w:val="24"/>
          <w:lang w:val="id-ID"/>
        </w:rPr>
        <w:t xml:space="preserve"> </w:t>
      </w:r>
      <w:proofErr w:type="spellStart"/>
      <w:r w:rsidRPr="00BF67CC">
        <w:rPr>
          <w:rFonts w:ascii="Times New Roman" w:eastAsia="Times New Roman" w:hAnsi="Times New Roman" w:cs="Times New Roman"/>
          <w:i/>
          <w:iCs/>
          <w:sz w:val="24"/>
          <w:szCs w:val="24"/>
          <w:lang w:val="id-ID"/>
        </w:rPr>
        <w:t>Method</w:t>
      </w:r>
      <w:proofErr w:type="spellEnd"/>
      <w:r w:rsidRPr="00BF67CC">
        <w:rPr>
          <w:rFonts w:ascii="Times New Roman" w:eastAsia="Times New Roman" w:hAnsi="Times New Roman" w:cs="Times New Roman"/>
          <w:sz w:val="24"/>
          <w:szCs w:val="24"/>
          <w:lang w:val="id-ID"/>
        </w:rPr>
        <w:t xml:space="preserve">). Untuk </w:t>
      </w:r>
      <w:r w:rsidRPr="00BF67CC">
        <w:rPr>
          <w:rFonts w:ascii="Times New Roman" w:eastAsia="Times New Roman" w:hAnsi="Times New Roman" w:cs="Times New Roman"/>
          <w:sz w:val="24"/>
          <w:szCs w:val="24"/>
          <w:lang w:val="id-ID"/>
        </w:rPr>
        <w:lastRenderedPageBreak/>
        <w:t>menjaga validitas penelitian, dilakukan triangulasi teoretis sebagai upaya memastikan objektivitas hasil sintesis lintas kurikulum yang dianalisis.</w:t>
      </w:r>
    </w:p>
    <w:p w14:paraId="14D153BC" w14:textId="77777777" w:rsidR="00827D22" w:rsidRPr="00BF67CC" w:rsidRDefault="00827D22" w:rsidP="00827D22">
      <w:pPr>
        <w:spacing w:after="0" w:line="240" w:lineRule="auto"/>
        <w:jc w:val="both"/>
        <w:rPr>
          <w:rFonts w:ascii="Times New Roman" w:eastAsia="Times New Roman" w:hAnsi="Times New Roman" w:cs="Times New Roman"/>
          <w:sz w:val="24"/>
          <w:szCs w:val="24"/>
        </w:rPr>
      </w:pPr>
      <w:r w:rsidRPr="00BF67CC">
        <w:rPr>
          <w:rFonts w:ascii="Times New Roman" w:eastAsia="Times New Roman" w:hAnsi="Times New Roman" w:cs="Times New Roman"/>
          <w:sz w:val="24"/>
          <w:szCs w:val="24"/>
        </w:rPr>
        <w:t> </w:t>
      </w:r>
    </w:p>
    <w:p w14:paraId="3D8622F2" w14:textId="77777777" w:rsidR="00827D22" w:rsidRPr="00BF67CC" w:rsidRDefault="00827D22" w:rsidP="00827D22">
      <w:pPr>
        <w:spacing w:after="0" w:line="240" w:lineRule="auto"/>
        <w:jc w:val="both"/>
        <w:rPr>
          <w:rFonts w:ascii="Times New Roman" w:eastAsia="Times New Roman" w:hAnsi="Times New Roman" w:cs="Times New Roman"/>
          <w:b/>
          <w:color w:val="000000"/>
          <w:sz w:val="24"/>
          <w:szCs w:val="24"/>
        </w:rPr>
      </w:pPr>
      <w:r w:rsidRPr="00BF67CC">
        <w:rPr>
          <w:rFonts w:ascii="Times New Roman" w:eastAsia="Times New Roman" w:hAnsi="Times New Roman" w:cs="Times New Roman"/>
          <w:b/>
          <w:color w:val="000000"/>
          <w:sz w:val="24"/>
          <w:szCs w:val="24"/>
        </w:rPr>
        <w:t>HASIL DAN PEMBAHASAN</w:t>
      </w:r>
    </w:p>
    <w:p w14:paraId="5DF77AF9" w14:textId="77777777" w:rsidR="00827D22" w:rsidRPr="00BF67CC" w:rsidRDefault="00827D22" w:rsidP="00827D22">
      <w:pPr>
        <w:numPr>
          <w:ilvl w:val="0"/>
          <w:numId w:val="3"/>
        </w:numPr>
        <w:spacing w:after="0" w:line="240" w:lineRule="auto"/>
        <w:jc w:val="both"/>
        <w:rPr>
          <w:rFonts w:ascii="Times New Roman" w:eastAsia="Times New Roman" w:hAnsi="Times New Roman" w:cs="Times New Roman"/>
          <w:b/>
          <w:bCs/>
          <w:sz w:val="24"/>
          <w:szCs w:val="24"/>
          <w:lang w:val="id-ID"/>
        </w:rPr>
      </w:pPr>
      <w:r w:rsidRPr="00BF67CC">
        <w:rPr>
          <w:rFonts w:ascii="Times New Roman" w:eastAsia="Times New Roman" w:hAnsi="Times New Roman" w:cs="Times New Roman"/>
          <w:b/>
          <w:bCs/>
          <w:sz w:val="24"/>
          <w:szCs w:val="24"/>
          <w:lang w:val="id-ID"/>
        </w:rPr>
        <w:t xml:space="preserve">Kurikulum Merdeka </w:t>
      </w:r>
    </w:p>
    <w:p w14:paraId="7A359339" w14:textId="77777777" w:rsidR="00827D22" w:rsidRPr="00BF67CC" w:rsidRDefault="00827D22" w:rsidP="00827D22">
      <w:pPr>
        <w:pStyle w:val="ListParagraph"/>
        <w:numPr>
          <w:ilvl w:val="3"/>
          <w:numId w:val="3"/>
        </w:numPr>
        <w:spacing w:after="0" w:line="240" w:lineRule="auto"/>
        <w:ind w:left="1134"/>
        <w:jc w:val="both"/>
        <w:rPr>
          <w:rFonts w:ascii="Times New Roman" w:eastAsia="Times New Roman" w:hAnsi="Times New Roman" w:cs="Times New Roman"/>
          <w:b/>
          <w:bCs/>
          <w:sz w:val="24"/>
          <w:szCs w:val="24"/>
          <w:lang w:val="id-ID"/>
        </w:rPr>
      </w:pPr>
      <w:r w:rsidRPr="00BF67CC">
        <w:rPr>
          <w:rFonts w:ascii="Times New Roman" w:eastAsia="Times New Roman" w:hAnsi="Times New Roman" w:cs="Times New Roman"/>
          <w:b/>
          <w:bCs/>
          <w:sz w:val="24"/>
          <w:szCs w:val="24"/>
          <w:lang w:val="id-ID"/>
        </w:rPr>
        <w:t>Landasan Kurikulum Merdeka</w:t>
      </w:r>
    </w:p>
    <w:p w14:paraId="745DD9B4" w14:textId="77777777" w:rsidR="00827D22" w:rsidRPr="00BF67CC" w:rsidRDefault="00827D22" w:rsidP="00827D22">
      <w:pPr>
        <w:pStyle w:val="ListParagraph"/>
        <w:spacing w:after="0" w:line="240" w:lineRule="auto"/>
        <w:ind w:left="1134" w:firstLine="720"/>
        <w:jc w:val="both"/>
        <w:rPr>
          <w:rFonts w:ascii="Times New Roman" w:eastAsia="Times New Roman" w:hAnsi="Times New Roman" w:cs="Times New Roman"/>
          <w:sz w:val="24"/>
          <w:szCs w:val="24"/>
          <w:lang w:val="id-ID"/>
        </w:rPr>
      </w:pPr>
      <w:proofErr w:type="spellStart"/>
      <w:r w:rsidRPr="00BF67CC">
        <w:rPr>
          <w:rFonts w:ascii="Times New Roman" w:eastAsia="Times New Roman" w:hAnsi="Times New Roman" w:cs="Times New Roman"/>
          <w:sz w:val="24"/>
          <w:szCs w:val="24"/>
        </w:rPr>
        <w:t>Implementasi</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pengembangan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Merdeka </w:t>
      </w:r>
      <w:proofErr w:type="spellStart"/>
      <w:r w:rsidRPr="00BF67CC">
        <w:rPr>
          <w:rFonts w:ascii="Times New Roman" w:eastAsia="Times New Roman" w:hAnsi="Times New Roman" w:cs="Times New Roman"/>
          <w:sz w:val="24"/>
          <w:szCs w:val="24"/>
        </w:rPr>
        <w:t>wajib</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berpijak</w:t>
      </w:r>
      <w:proofErr w:type="spellEnd"/>
      <w:r w:rsidRPr="00BF67CC">
        <w:rPr>
          <w:rFonts w:ascii="Times New Roman" w:eastAsia="Times New Roman" w:hAnsi="Times New Roman" w:cs="Times New Roman"/>
          <w:sz w:val="24"/>
          <w:szCs w:val="24"/>
        </w:rPr>
        <w:t xml:space="preserve"> pada </w:t>
      </w:r>
      <w:proofErr w:type="spellStart"/>
      <w:r w:rsidRPr="00BF67CC">
        <w:rPr>
          <w:rFonts w:ascii="Times New Roman" w:eastAsia="Times New Roman" w:hAnsi="Times New Roman" w:cs="Times New Roman"/>
          <w:sz w:val="24"/>
          <w:szCs w:val="24"/>
        </w:rPr>
        <w:t>landasan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filosofis</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kuat</w:t>
      </w:r>
      <w:proofErr w:type="spellEnd"/>
      <w:r w:rsidRPr="00BF67CC">
        <w:rPr>
          <w:rFonts w:ascii="Times New Roman" w:eastAsia="Times New Roman" w:hAnsi="Times New Roman" w:cs="Times New Roman"/>
          <w:sz w:val="24"/>
          <w:szCs w:val="24"/>
        </w:rPr>
        <w:t xml:space="preserve">. Dasar </w:t>
      </w:r>
      <w:proofErr w:type="spellStart"/>
      <w:r w:rsidRPr="00BF67CC">
        <w:rPr>
          <w:rFonts w:ascii="Times New Roman" w:eastAsia="Times New Roman" w:hAnsi="Times New Roman" w:cs="Times New Roman"/>
          <w:sz w:val="24"/>
          <w:szCs w:val="24"/>
        </w:rPr>
        <w:t>filosofis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berfungsi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sebagai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penentu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arah</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pandangan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hidup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sistem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pendidikan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sehingga</w:t>
      </w:r>
      <w:proofErr w:type="spellEnd"/>
      <w:r w:rsidRPr="00BF67CC">
        <w:rPr>
          <w:rFonts w:ascii="Times New Roman" w:eastAsia="Times New Roman" w:hAnsi="Times New Roman" w:cs="Times New Roman"/>
          <w:sz w:val="24"/>
          <w:szCs w:val="24"/>
        </w:rPr>
        <w:t xml:space="preserve"> proses </w:t>
      </w: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bagi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didik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khususnya</w:t>
      </w:r>
      <w:proofErr w:type="spellEnd"/>
      <w:r w:rsidRPr="00BF67CC">
        <w:rPr>
          <w:rFonts w:ascii="Times New Roman" w:eastAsia="Times New Roman" w:hAnsi="Times New Roman" w:cs="Times New Roman"/>
          <w:sz w:val="24"/>
          <w:szCs w:val="24"/>
        </w:rPr>
        <w:t xml:space="preserve"> di </w:t>
      </w:r>
      <w:proofErr w:type="spellStart"/>
      <w:r w:rsidRPr="00BF67CC">
        <w:rPr>
          <w:rFonts w:ascii="Times New Roman" w:eastAsia="Times New Roman" w:hAnsi="Times New Roman" w:cs="Times New Roman"/>
          <w:sz w:val="24"/>
          <w:szCs w:val="24"/>
        </w:rPr>
        <w:t>tingkat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Sekolah</w:t>
      </w:r>
      <w:proofErr w:type="spellEnd"/>
      <w:r w:rsidRPr="00BF67CC">
        <w:rPr>
          <w:rFonts w:ascii="Times New Roman" w:eastAsia="Times New Roman" w:hAnsi="Times New Roman" w:cs="Times New Roman"/>
          <w:sz w:val="24"/>
          <w:szCs w:val="24"/>
        </w:rPr>
        <w:t xml:space="preserve"> Dasar (SD) </w:t>
      </w:r>
      <w:proofErr w:type="spellStart"/>
      <w:r w:rsidRPr="00BF67CC">
        <w:rPr>
          <w:rFonts w:ascii="Times New Roman" w:eastAsia="Times New Roman" w:hAnsi="Times New Roman" w:cs="Times New Roman"/>
          <w:sz w:val="24"/>
          <w:szCs w:val="24"/>
        </w:rPr>
        <w:t>dapat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berjalan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dengan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tujuan</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terarah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secara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jelas</w:t>
      </w:r>
      <w:proofErr w:type="spellEnd"/>
      <w:r w:rsidRPr="00BF67CC">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lang w:val="id-ID"/>
        </w:rPr>
        <w:fldChar w:fldCharType="begin" w:fldLock="1"/>
      </w:r>
      <w:r>
        <w:rPr>
          <w:rFonts w:ascii="Times New Roman" w:eastAsia="Times New Roman" w:hAnsi="Times New Roman" w:cs="Times New Roman"/>
          <w:sz w:val="24"/>
          <w:szCs w:val="24"/>
          <w:lang w:val="id-ID"/>
        </w:rPr>
        <w:instrText>ADDIN CSL_CITATION {"citationItems":[{"id":"ITEM-1","itemData":{"author":[{"dropping-particle":"","family":"Muslim","given":"Ahmad","non-dropping-particle":"","parse-names":false,"suffix":""}],"container-title":"JETISH: Journal of Education Technology Information Social Sciences and Health","id":"ITEM-1","issue":"1","issued":{"date-parts":[["2022"]]},"number-of-pages":"34","title":"Landasan Filsafat Idealisme dan Implementasi Kurikulum Merdeka Belajar","type":"report","volume":"1"},"uris":["http://www.mendeley.com/documents/?uuid=c5c96404-72b7-3572-a988-40b54ae2c8a0"]}],"mendeley":{"formattedCitation":"(Muslim, 2022)","plainTextFormattedCitation":"(Muslim, 2022)","previouslyFormattedCitation":"(Muslim, 2022)"},"properties":{"noteIndex":0},"schema":"https://github.com/citation-style-language/schema/raw/master/csl-citation.json"}</w:instrText>
      </w:r>
      <w:r>
        <w:rPr>
          <w:rFonts w:ascii="Times New Roman" w:eastAsia="Times New Roman" w:hAnsi="Times New Roman" w:cs="Times New Roman"/>
          <w:sz w:val="24"/>
          <w:szCs w:val="24"/>
          <w:lang w:val="id-ID"/>
        </w:rPr>
        <w:fldChar w:fldCharType="separate"/>
      </w:r>
      <w:r w:rsidRPr="00FB1CED">
        <w:rPr>
          <w:rFonts w:ascii="Times New Roman" w:eastAsia="Times New Roman" w:hAnsi="Times New Roman" w:cs="Times New Roman"/>
          <w:noProof/>
          <w:sz w:val="24"/>
          <w:szCs w:val="24"/>
          <w:lang w:val="id-ID"/>
        </w:rPr>
        <w:t>(Muslim, 2022)</w:t>
      </w:r>
      <w:r>
        <w:rPr>
          <w:rFonts w:ascii="Times New Roman" w:eastAsia="Times New Roman" w:hAnsi="Times New Roman" w:cs="Times New Roman"/>
          <w:sz w:val="24"/>
          <w:szCs w:val="24"/>
          <w:lang w:val="id-ID"/>
        </w:rPr>
        <w:fldChar w:fldCharType="end"/>
      </w:r>
      <w:r>
        <w:rPr>
          <w:rFonts w:ascii="Times New Roman" w:eastAsia="Times New Roman" w:hAnsi="Times New Roman" w:cs="Times New Roman"/>
          <w:sz w:val="24"/>
          <w:szCs w:val="24"/>
          <w:lang w:val="id-ID"/>
        </w:rPr>
        <w:t>.</w:t>
      </w:r>
    </w:p>
    <w:p w14:paraId="4F75D317" w14:textId="77777777" w:rsidR="00827D22" w:rsidRPr="00BF67CC" w:rsidRDefault="00827D22" w:rsidP="00827D22">
      <w:pPr>
        <w:pStyle w:val="ListParagraph"/>
        <w:spacing w:after="0" w:line="240" w:lineRule="auto"/>
        <w:ind w:left="1134" w:firstLine="720"/>
        <w:jc w:val="both"/>
        <w:rPr>
          <w:rFonts w:ascii="Times New Roman" w:eastAsia="Times New Roman" w:hAnsi="Times New Roman" w:cs="Times New Roman"/>
          <w:sz w:val="24"/>
          <w:szCs w:val="24"/>
        </w:rPr>
      </w:pPr>
      <w:r w:rsidRPr="00BF67CC">
        <w:rPr>
          <w:rFonts w:ascii="Times New Roman" w:eastAsia="Times New Roman" w:hAnsi="Times New Roman" w:cs="Times New Roman"/>
          <w:sz w:val="24"/>
          <w:szCs w:val="24"/>
          <w:lang w:val="id-ID"/>
        </w:rPr>
        <w:t xml:space="preserve">Secara </w:t>
      </w:r>
      <w:proofErr w:type="spellStart"/>
      <w:r w:rsidRPr="00BF67CC">
        <w:rPr>
          <w:rFonts w:ascii="Times New Roman" w:eastAsia="Times New Roman" w:hAnsi="Times New Roman" w:cs="Times New Roman"/>
          <w:sz w:val="24"/>
          <w:szCs w:val="24"/>
          <w:lang w:val="id-ID"/>
        </w:rPr>
        <w:t>epistemologis</w:t>
      </w:r>
      <w:proofErr w:type="spellEnd"/>
      <w:r w:rsidRPr="00BF67CC">
        <w:rPr>
          <w:rFonts w:ascii="Times New Roman" w:eastAsia="Times New Roman" w:hAnsi="Times New Roman" w:cs="Times New Roman"/>
          <w:sz w:val="24"/>
          <w:szCs w:val="24"/>
          <w:lang w:val="id-ID"/>
        </w:rPr>
        <w:t xml:space="preserve">, Kurikulum Merdeka memiliki landasan filosofis pendidikan yang kuat, dengan aliran humanisme sebagai salah satu basis pemikiran utamanya. Dalam perspektif filsafat humanisme, manusia dipandang sebagai inti kajian, baik sebagai subjek maupun objek yang dipelajari. Lebih lanjut, menurut Ulinuha </w:t>
      </w:r>
      <w:r w:rsidRPr="00BF67CC">
        <w:rPr>
          <w:rFonts w:ascii="Times New Roman" w:eastAsia="Times New Roman" w:hAnsi="Times New Roman" w:cs="Times New Roman"/>
          <w:sz w:val="24"/>
          <w:szCs w:val="24"/>
          <w:lang w:val="id-ID"/>
        </w:rPr>
        <w:fldChar w:fldCharType="begin" w:fldLock="1"/>
      </w:r>
      <w:r w:rsidRPr="00BF67CC">
        <w:rPr>
          <w:rFonts w:ascii="Times New Roman" w:eastAsia="Times New Roman" w:hAnsi="Times New Roman" w:cs="Times New Roman"/>
          <w:sz w:val="24"/>
          <w:szCs w:val="24"/>
          <w:lang w:val="id-ID"/>
        </w:rPr>
        <w:instrText>ADDIN CSL_CITATION {"citationItems":[{"id":"ITEM-1","itemData":{"author":[{"dropping-particle":"","family":"Natalia","given":"Devitri","non-dropping-particle":"","parse-names":false,"suffix":""},{"dropping-particle":"","family":"Syukur","given":"Muhammad","non-dropping-particle":"","parse-names":false,"suffix":""}],"container-title":"Jurnal Pendidikan Tambusai","id":"ITEM-1","issue":"3","issued":{"date-parts":[["2024"]]},"page":"47627-47636","title":"Landasan Filosofis dan Peran Kurikulum Merdeka Dalam Meningkatkan Karakter Peserta Didik","type":"article-journal","volume":"8"},"uris":["http://www.mendeley.com/documents/?uuid=12333ccb-bce8-397e-8d75-0b97b9730880"]}],"mendeley":{"formattedCitation":"(Natalia &amp; Syukur, 2024)","plainTextFormattedCitation":"(Natalia &amp; Syukur, 2024)","previouslyFormattedCitation":"(Natalia &amp; Syukur, 2024)"},"properties":{"noteIndex":0},"schema":"https://github.com/citation-style-language/schema/raw/master/csl-citation.json"}</w:instrText>
      </w:r>
      <w:r w:rsidRPr="00BF67CC">
        <w:rPr>
          <w:rFonts w:ascii="Times New Roman" w:eastAsia="Times New Roman" w:hAnsi="Times New Roman" w:cs="Times New Roman"/>
          <w:sz w:val="24"/>
          <w:szCs w:val="24"/>
          <w:lang w:val="id-ID"/>
        </w:rPr>
        <w:fldChar w:fldCharType="separate"/>
      </w:r>
      <w:r w:rsidRPr="00BF67CC">
        <w:rPr>
          <w:rFonts w:ascii="Times New Roman" w:eastAsia="Times New Roman" w:hAnsi="Times New Roman" w:cs="Times New Roman"/>
          <w:noProof/>
          <w:sz w:val="24"/>
          <w:szCs w:val="24"/>
          <w:lang w:val="id-ID"/>
        </w:rPr>
        <w:t>(Natalia &amp; Syukur, 2024)</w:t>
      </w:r>
      <w:r w:rsidRPr="00BF67CC">
        <w:rPr>
          <w:rFonts w:ascii="Times New Roman" w:eastAsia="Times New Roman" w:hAnsi="Times New Roman" w:cs="Times New Roman"/>
          <w:sz w:val="24"/>
          <w:szCs w:val="24"/>
          <w:lang w:val="id-ID"/>
        </w:rPr>
        <w:fldChar w:fldCharType="end"/>
      </w:r>
      <w:r w:rsidRPr="00BF67CC">
        <w:rPr>
          <w:rFonts w:ascii="Times New Roman" w:eastAsia="Times New Roman" w:hAnsi="Times New Roman" w:cs="Times New Roman"/>
          <w:sz w:val="24"/>
          <w:szCs w:val="24"/>
          <w:lang w:val="id-ID"/>
        </w:rPr>
        <w:t xml:space="preserve">, pendekatan </w:t>
      </w:r>
      <w:proofErr w:type="spellStart"/>
      <w:r w:rsidRPr="00BF67CC">
        <w:rPr>
          <w:rFonts w:ascii="Times New Roman" w:eastAsia="Times New Roman" w:hAnsi="Times New Roman" w:cs="Times New Roman"/>
          <w:sz w:val="24"/>
          <w:szCs w:val="24"/>
          <w:lang w:val="id-ID"/>
        </w:rPr>
        <w:t>humanistik</w:t>
      </w:r>
      <w:proofErr w:type="spellEnd"/>
      <w:r w:rsidRPr="00BF67CC">
        <w:rPr>
          <w:rFonts w:ascii="Times New Roman" w:eastAsia="Times New Roman" w:hAnsi="Times New Roman" w:cs="Times New Roman"/>
          <w:sz w:val="24"/>
          <w:szCs w:val="24"/>
          <w:lang w:val="id-ID"/>
        </w:rPr>
        <w:t xml:space="preserve"> berperan besar dalam membentuk nilai-nilai karakter siswa, khususnya pada dimensi empati, kerja sama, dan toleransi</w:t>
      </w:r>
      <w:r w:rsidRPr="00BF67CC">
        <w:rPr>
          <w:rFonts w:ascii="Times New Roman" w:eastAsia="Times New Roman" w:hAnsi="Times New Roman" w:cs="Times New Roman"/>
          <w:sz w:val="24"/>
          <w:szCs w:val="24"/>
        </w:rPr>
        <w:t xml:space="preserve">. </w:t>
      </w:r>
    </w:p>
    <w:p w14:paraId="762FE734" w14:textId="77777777" w:rsidR="00827D22" w:rsidRPr="00BF67CC" w:rsidRDefault="00827D22" w:rsidP="00827D22">
      <w:pPr>
        <w:pStyle w:val="ListParagraph"/>
        <w:spacing w:after="0" w:line="240" w:lineRule="auto"/>
        <w:ind w:left="1134" w:firstLine="720"/>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Aliran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filsafat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berikutnya</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dinilai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berkaitan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terhadap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implementasi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Merdeka, </w:t>
      </w:r>
      <w:proofErr w:type="spellStart"/>
      <w:r w:rsidRPr="00BF67CC">
        <w:rPr>
          <w:rFonts w:ascii="Times New Roman" w:eastAsia="Times New Roman" w:hAnsi="Times New Roman" w:cs="Times New Roman"/>
          <w:sz w:val="24"/>
          <w:szCs w:val="24"/>
        </w:rPr>
        <w:t>lebih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khusus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mengoptimalkan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pendidikan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karakter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didik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adalah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progresivisme</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Filsafat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progresivisme</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memiliki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keterkaitan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erat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dengan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esensi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Merdeka </w:t>
      </w:r>
      <w:proofErr w:type="spellStart"/>
      <w:r w:rsidRPr="00BF67CC">
        <w:rPr>
          <w:rFonts w:ascii="Times New Roman" w:eastAsia="Times New Roman" w:hAnsi="Times New Roman" w:cs="Times New Roman"/>
          <w:sz w:val="24"/>
          <w:szCs w:val="24"/>
        </w:rPr>
        <w:t>karena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memberikan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keleluasaan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bagi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didik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mengembangkan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potensi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akademisnya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secara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mandiri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sekaligus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melatih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kecakapan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mereka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memecahkan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berbagai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problematika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riil</w:t>
      </w:r>
      <w:proofErr w:type="spellEnd"/>
      <w:r w:rsidRPr="00BF67CC">
        <w:rPr>
          <w:rFonts w:ascii="Times New Roman" w:eastAsia="Times New Roman" w:hAnsi="Times New Roman" w:cs="Times New Roman"/>
          <w:sz w:val="24"/>
          <w:szCs w:val="24"/>
        </w:rPr>
        <w:t xml:space="preserve"> di </w:t>
      </w:r>
      <w:proofErr w:type="spellStart"/>
      <w:r w:rsidRPr="00BF67CC">
        <w:rPr>
          <w:rFonts w:ascii="Times New Roman" w:eastAsia="Times New Roman" w:hAnsi="Times New Roman" w:cs="Times New Roman"/>
          <w:sz w:val="24"/>
          <w:szCs w:val="24"/>
        </w:rPr>
        <w:t>lingkungan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sekitar</w:t>
      </w:r>
      <w:proofErr w:type="spellEnd"/>
      <w:r w:rsidRPr="00BF67CC">
        <w:rPr>
          <w:rFonts w:ascii="Times New Roman" w:eastAsia="Times New Roman" w:hAnsi="Times New Roman" w:cs="Times New Roman"/>
          <w:sz w:val="24"/>
          <w:szCs w:val="24"/>
        </w:rPr>
        <w:t xml:space="preserve"> </w:t>
      </w:r>
      <w:r w:rsidRPr="00BF67CC">
        <w:rPr>
          <w:rFonts w:ascii="Times New Roman" w:eastAsia="Times New Roman" w:hAnsi="Times New Roman" w:cs="Times New Roman"/>
          <w:sz w:val="24"/>
          <w:szCs w:val="24"/>
        </w:rPr>
        <w:fldChar w:fldCharType="begin" w:fldLock="1"/>
      </w:r>
      <w:r w:rsidRPr="00BF67CC">
        <w:rPr>
          <w:rFonts w:ascii="Times New Roman" w:eastAsia="Times New Roman" w:hAnsi="Times New Roman" w:cs="Times New Roman"/>
          <w:sz w:val="24"/>
          <w:szCs w:val="24"/>
        </w:rPr>
        <w:instrText>ADDIN CSL_CITATION {"citationItems":[{"id":"ITEM-1","itemData":{"DOI":"10.30605/jsgp.3.1.2020.248","abstract":"Progresivisme adalah salah satu aliran filsafat pendidikan modern yang menginginkan adanya perubahan mendasar terhadap pelaksanaan pendidikan ke arah yang lebih baik, berkualitas dan memberikan kemanfaatan yang nyata bagi peserta didik. Aliran progresivisme menekankan pentingnya dasar-dasar kemerdekaan dan kebebasan kepada peserta didik. Peserta didik diberikan keleluasaan untuk mengembangkan bakat dan kemampuan yang terpendam dalam dirinya tanpa terhambat aturan-aturan formal yang terkadang justeru membelenggu kreativitas dan daya pikirnya untuk menjadi lebih baik. Dalam konteks pendidikan di Indonesia, konsep “merdeka belajar” yang dicanangkan oleh Mendikbud RI yang baru dinilai sebagai kebijakan besar untuk menjadikan pendidikan di Indonesia menjadi lebih baik dan semakin maju. Selain itu, konsep “merdeka belajar” memiliki arah dan tujuan yang sama dengan konsep aliran filsafat pendidikan progresivisme John Dewey. Keduanya sama-sama menawarkan kemerdekaan dan keleluasaan kepada lembaga pendidikan untuk mengekplorasi potensi peserta didiknya secara maksimal dengan menyesuaikan minat, bakat serta kecendrungan masing-masing peserta didik. Dengan kemerdekaan dan kebebasan ini, diharapkan pendidikan di Indonesia menjadi semakin maju dan berkualitas, yang ke depannya mampu memberikan dampak positif secara langsung terhadap kemajuan bangsa dan negara.","author":[{"dropping-particle":"","family":"Mustaghfiroh","given":"Siti","non-dropping-particle":"","parse-names":false,"suffix":""}],"container-title":"Jurnal Studi Guru dan Pembelajaran","id":"ITEM-1","issue":"1","issued":{"date-parts":[["2020","3","30"]]},"page":"141-147","publisher":"Universitas Cokroaminoto Palopo","title":"Konsep “Merdeka Belajar” Perspektif Aliran Progresivisme John Dewey","type":"article-journal","volume":"3"},"uris":["http://www.mendeley.com/documents/?uuid=456de2d7-6e94-38f3-8649-164218349f7d"]}],"mendeley":{"formattedCitation":"(Mustaghfiroh, 2020)","plainTextFormattedCitation":"(Mustaghfiroh, 2020)","previouslyFormattedCitation":"(Mustaghfiroh, 2020)"},"properties":{"noteIndex":0},"schema":"https://github.com/citation-style-language/schema/raw/master/csl-citation.json"}</w:instrText>
      </w:r>
      <w:r w:rsidRPr="00BF67CC">
        <w:rPr>
          <w:rFonts w:ascii="Times New Roman" w:eastAsia="Times New Roman" w:hAnsi="Times New Roman" w:cs="Times New Roman"/>
          <w:sz w:val="24"/>
          <w:szCs w:val="24"/>
        </w:rPr>
        <w:fldChar w:fldCharType="separate"/>
      </w:r>
      <w:r w:rsidRPr="00BF67CC">
        <w:rPr>
          <w:rFonts w:ascii="Times New Roman" w:eastAsia="Times New Roman" w:hAnsi="Times New Roman" w:cs="Times New Roman"/>
          <w:noProof/>
          <w:sz w:val="24"/>
          <w:szCs w:val="24"/>
        </w:rPr>
        <w:t>(Mustaghfiroh, 2020)</w:t>
      </w:r>
      <w:r w:rsidRPr="00BF67CC">
        <w:rPr>
          <w:rFonts w:ascii="Times New Roman" w:eastAsia="Times New Roman" w:hAnsi="Times New Roman" w:cs="Times New Roman"/>
          <w:sz w:val="24"/>
          <w:szCs w:val="24"/>
        </w:rPr>
        <w:fldChar w:fldCharType="end"/>
      </w:r>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Pandangan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menegaskan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bahwa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orientasi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pendidikan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harus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adaptif</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terhadap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dinamika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perkembangan</w:t>
      </w:r>
      <w:proofErr w:type="spellEnd"/>
      <w:r w:rsidRPr="00BF67CC">
        <w:rPr>
          <w:rFonts w:ascii="Times New Roman" w:eastAsia="Times New Roman" w:hAnsi="Times New Roman" w:cs="Times New Roman"/>
          <w:sz w:val="24"/>
          <w:szCs w:val="24"/>
        </w:rPr>
        <w:t xml:space="preserve"> zaman dan </w:t>
      </w:r>
      <w:proofErr w:type="spellStart"/>
      <w:r w:rsidRPr="00BF67CC">
        <w:rPr>
          <w:rFonts w:ascii="Times New Roman" w:eastAsia="Times New Roman" w:hAnsi="Times New Roman" w:cs="Times New Roman"/>
          <w:sz w:val="24"/>
          <w:szCs w:val="24"/>
        </w:rPr>
        <w:t>tuntutan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modernisasi</w:t>
      </w:r>
      <w:proofErr w:type="spellEnd"/>
      <w:r w:rsidRPr="00BF67CC">
        <w:rPr>
          <w:rFonts w:ascii="Times New Roman" w:eastAsia="Times New Roman" w:hAnsi="Times New Roman" w:cs="Times New Roman"/>
          <w:sz w:val="24"/>
          <w:szCs w:val="24"/>
        </w:rPr>
        <w:t xml:space="preserve"> global.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konteks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kebijakan</w:t>
      </w:r>
      <w:proofErr w:type="spellEnd"/>
      <w:r w:rsidRPr="00BF67CC">
        <w:rPr>
          <w:rFonts w:ascii="Times New Roman" w:eastAsia="Times New Roman" w:hAnsi="Times New Roman" w:cs="Times New Roman"/>
          <w:sz w:val="24"/>
          <w:szCs w:val="24"/>
        </w:rPr>
        <w:t xml:space="preserve"> Merdeka </w:t>
      </w:r>
      <w:proofErr w:type="spellStart"/>
      <w:r w:rsidRPr="00BF67CC">
        <w:rPr>
          <w:rFonts w:ascii="Times New Roman" w:eastAsia="Times New Roman" w:hAnsi="Times New Roman" w:cs="Times New Roman"/>
          <w:sz w:val="24"/>
          <w:szCs w:val="24"/>
        </w:rPr>
        <w:t>Belajar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diposisikan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sebagai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sebuah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manifestasi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mentransformasi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sistem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pendidikan</w:t>
      </w:r>
      <w:proofErr w:type="spellEnd"/>
      <w:r w:rsidRPr="00BF67CC">
        <w:rPr>
          <w:rFonts w:ascii="Times New Roman" w:eastAsia="Times New Roman" w:hAnsi="Times New Roman" w:cs="Times New Roman"/>
          <w:sz w:val="24"/>
          <w:szCs w:val="24"/>
        </w:rPr>
        <w:t xml:space="preserve"> Indonesia agar </w:t>
      </w:r>
      <w:proofErr w:type="spellStart"/>
      <w:r w:rsidRPr="00BF67CC">
        <w:rPr>
          <w:rFonts w:ascii="Times New Roman" w:eastAsia="Times New Roman" w:hAnsi="Times New Roman" w:cs="Times New Roman"/>
          <w:sz w:val="24"/>
          <w:szCs w:val="24"/>
        </w:rPr>
        <w:t>menjadi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lebih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maju</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progresif</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Melalui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paradigma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tersebut</w:t>
      </w:r>
      <w:proofErr w:type="spellEnd"/>
      <w:r w:rsidRPr="00BF67CC">
        <w:rPr>
          <w:rFonts w:ascii="Times New Roman" w:eastAsia="Times New Roman" w:hAnsi="Times New Roman" w:cs="Times New Roman"/>
          <w:sz w:val="24"/>
          <w:szCs w:val="24"/>
        </w:rPr>
        <w:t xml:space="preserve">, proses </w:t>
      </w:r>
      <w:proofErr w:type="spellStart"/>
      <w:r w:rsidRPr="00BF67CC">
        <w:rPr>
          <w:rFonts w:ascii="Times New Roman" w:eastAsia="Times New Roman" w:hAnsi="Times New Roman" w:cs="Times New Roman"/>
          <w:sz w:val="24"/>
          <w:szCs w:val="24"/>
        </w:rPr>
        <w:t>rekonstruksi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diharapkan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dapat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berlangsung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secara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lebih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bermakna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sekaligus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mampu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mengakselerasi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internalisasi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nilai-nilai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luhur</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terkandung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Profil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Pelajar</w:t>
      </w:r>
      <w:proofErr w:type="spellEnd"/>
      <w:r w:rsidRPr="00BF67CC">
        <w:rPr>
          <w:rFonts w:ascii="Times New Roman" w:eastAsia="Times New Roman" w:hAnsi="Times New Roman" w:cs="Times New Roman"/>
          <w:sz w:val="24"/>
          <w:szCs w:val="24"/>
        </w:rPr>
        <w:t xml:space="preserve"> Pancasila.</w:t>
      </w:r>
    </w:p>
    <w:p w14:paraId="26C5AB88" w14:textId="77777777" w:rsidR="00827D22" w:rsidRPr="00BF67CC" w:rsidRDefault="00827D22" w:rsidP="00827D22">
      <w:pPr>
        <w:pStyle w:val="ListParagraph"/>
        <w:spacing w:after="0" w:line="240" w:lineRule="auto"/>
        <w:ind w:left="1134" w:firstLine="720"/>
        <w:jc w:val="both"/>
        <w:rPr>
          <w:rFonts w:ascii="Times New Roman" w:eastAsia="Times New Roman" w:hAnsi="Times New Roman" w:cs="Times New Roman"/>
          <w:sz w:val="24"/>
          <w:szCs w:val="24"/>
          <w:lang w:val="en-ID"/>
        </w:rPr>
      </w:pPr>
      <w:proofErr w:type="spellStart"/>
      <w:r w:rsidRPr="00BF67CC">
        <w:rPr>
          <w:rFonts w:ascii="Times New Roman" w:eastAsia="Times New Roman" w:hAnsi="Times New Roman" w:cs="Times New Roman"/>
          <w:sz w:val="24"/>
          <w:szCs w:val="24"/>
          <w:lang w:val="en-ID"/>
        </w:rPr>
        <w:t>Kurikulum</w:t>
      </w:r>
      <w:proofErr w:type="spellEnd"/>
      <w:r w:rsidRPr="00BF67CC">
        <w:rPr>
          <w:rFonts w:ascii="Times New Roman" w:eastAsia="Times New Roman" w:hAnsi="Times New Roman" w:cs="Times New Roman"/>
          <w:sz w:val="24"/>
          <w:szCs w:val="24"/>
          <w:lang w:val="en-ID"/>
        </w:rPr>
        <w:t xml:space="preserve"> Merdeka, yang </w:t>
      </w:r>
      <w:proofErr w:type="spellStart"/>
      <w:r w:rsidRPr="00BF67CC">
        <w:rPr>
          <w:rFonts w:ascii="Times New Roman" w:eastAsia="Times New Roman" w:hAnsi="Times New Roman" w:cs="Times New Roman"/>
          <w:sz w:val="24"/>
          <w:szCs w:val="24"/>
          <w:lang w:val="en-ID"/>
        </w:rPr>
        <w:t>diinisiasi</w:t>
      </w:r>
      <w:proofErr w:type="spellEnd"/>
      <w:r w:rsidRPr="00BF67CC">
        <w:rPr>
          <w:rFonts w:ascii="Times New Roman" w:eastAsia="Times New Roman" w:hAnsi="Times New Roman" w:cs="Times New Roman"/>
          <w:sz w:val="24"/>
          <w:szCs w:val="24"/>
          <w:lang w:val="en-ID"/>
        </w:rPr>
        <w:t xml:space="preserve"> oleh </w:t>
      </w:r>
      <w:proofErr w:type="spellStart"/>
      <w:r w:rsidRPr="00BF67CC">
        <w:rPr>
          <w:rFonts w:ascii="Times New Roman" w:eastAsia="Times New Roman" w:hAnsi="Times New Roman" w:cs="Times New Roman"/>
          <w:sz w:val="24"/>
          <w:szCs w:val="24"/>
          <w:lang w:val="en-ID"/>
        </w:rPr>
        <w:t>Kemendikbudristek</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sejak</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tahun</w:t>
      </w:r>
      <w:proofErr w:type="spellEnd"/>
      <w:r w:rsidRPr="00BF67CC">
        <w:rPr>
          <w:rFonts w:ascii="Times New Roman" w:eastAsia="Times New Roman" w:hAnsi="Times New Roman" w:cs="Times New Roman"/>
          <w:sz w:val="24"/>
          <w:szCs w:val="24"/>
          <w:lang w:val="en-ID"/>
        </w:rPr>
        <w:t xml:space="preserve"> 2022 dan </w:t>
      </w:r>
      <w:proofErr w:type="spellStart"/>
      <w:r w:rsidRPr="00BF67CC">
        <w:rPr>
          <w:rFonts w:ascii="Times New Roman" w:eastAsia="Times New Roman" w:hAnsi="Times New Roman" w:cs="Times New Roman"/>
          <w:sz w:val="24"/>
          <w:szCs w:val="24"/>
          <w:lang w:val="en-ID"/>
        </w:rPr>
        <w:t>disahkan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melalui</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Permendikbudristek</w:t>
      </w:r>
      <w:proofErr w:type="spellEnd"/>
      <w:r w:rsidRPr="00BF67CC">
        <w:rPr>
          <w:rFonts w:ascii="Times New Roman" w:eastAsia="Times New Roman" w:hAnsi="Times New Roman" w:cs="Times New Roman"/>
          <w:sz w:val="24"/>
          <w:szCs w:val="24"/>
          <w:lang w:val="en-ID"/>
        </w:rPr>
        <w:t xml:space="preserve"> No. 12 </w:t>
      </w:r>
      <w:proofErr w:type="spellStart"/>
      <w:r w:rsidRPr="00BF67CC">
        <w:rPr>
          <w:rFonts w:ascii="Times New Roman" w:eastAsia="Times New Roman" w:hAnsi="Times New Roman" w:cs="Times New Roman"/>
          <w:sz w:val="24"/>
          <w:szCs w:val="24"/>
          <w:lang w:val="en-ID"/>
        </w:rPr>
        <w:t>Tahun</w:t>
      </w:r>
      <w:proofErr w:type="spellEnd"/>
      <w:r w:rsidRPr="00BF67CC">
        <w:rPr>
          <w:rFonts w:ascii="Times New Roman" w:eastAsia="Times New Roman" w:hAnsi="Times New Roman" w:cs="Times New Roman"/>
          <w:sz w:val="24"/>
          <w:szCs w:val="24"/>
          <w:lang w:val="en-ID"/>
        </w:rPr>
        <w:t xml:space="preserve"> 2024, </w:t>
      </w:r>
      <w:proofErr w:type="spellStart"/>
      <w:r w:rsidRPr="00BF67CC">
        <w:rPr>
          <w:rFonts w:ascii="Times New Roman" w:eastAsia="Times New Roman" w:hAnsi="Times New Roman" w:cs="Times New Roman"/>
          <w:sz w:val="24"/>
          <w:szCs w:val="24"/>
          <w:lang w:val="en-ID"/>
        </w:rPr>
        <w:t>dibangun</w:t>
      </w:r>
      <w:proofErr w:type="spellEnd"/>
      <w:r w:rsidRPr="00BF67CC">
        <w:rPr>
          <w:rFonts w:ascii="Times New Roman" w:eastAsia="Times New Roman" w:hAnsi="Times New Roman" w:cs="Times New Roman"/>
          <w:sz w:val="24"/>
          <w:szCs w:val="24"/>
          <w:lang w:val="en-ID"/>
        </w:rPr>
        <w:t xml:space="preserve"> di </w:t>
      </w:r>
      <w:proofErr w:type="spellStart"/>
      <w:r w:rsidRPr="00BF67CC">
        <w:rPr>
          <w:rFonts w:ascii="Times New Roman" w:eastAsia="Times New Roman" w:hAnsi="Times New Roman" w:cs="Times New Roman"/>
          <w:sz w:val="24"/>
          <w:szCs w:val="24"/>
          <w:lang w:val="en-ID"/>
        </w:rPr>
        <w:t>atas</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empat</w:t>
      </w:r>
      <w:proofErr w:type="spellEnd"/>
      <w:r w:rsidRPr="00BF67CC">
        <w:rPr>
          <w:rFonts w:ascii="Times New Roman" w:eastAsia="Times New Roman" w:hAnsi="Times New Roman" w:cs="Times New Roman"/>
          <w:sz w:val="24"/>
          <w:szCs w:val="24"/>
          <w:lang w:val="en-ID"/>
        </w:rPr>
        <w:t xml:space="preserve"> pilar </w:t>
      </w:r>
      <w:proofErr w:type="spellStart"/>
      <w:r w:rsidRPr="00BF67CC">
        <w:rPr>
          <w:rFonts w:ascii="Times New Roman" w:eastAsia="Times New Roman" w:hAnsi="Times New Roman" w:cs="Times New Roman"/>
          <w:sz w:val="24"/>
          <w:szCs w:val="24"/>
          <w:lang w:val="en-ID"/>
        </w:rPr>
        <w:t>utama</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filosofis</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yuridis</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sosiologis</w:t>
      </w:r>
      <w:proofErr w:type="spellEnd"/>
      <w:r w:rsidRPr="00BF67CC">
        <w:rPr>
          <w:rFonts w:ascii="Times New Roman" w:eastAsia="Times New Roman" w:hAnsi="Times New Roman" w:cs="Times New Roman"/>
          <w:sz w:val="24"/>
          <w:szCs w:val="24"/>
          <w:lang w:val="en-ID"/>
        </w:rPr>
        <w:t xml:space="preserve">, dan </w:t>
      </w:r>
      <w:proofErr w:type="spellStart"/>
      <w:r w:rsidRPr="00BF67CC">
        <w:rPr>
          <w:rFonts w:ascii="Times New Roman" w:eastAsia="Times New Roman" w:hAnsi="Times New Roman" w:cs="Times New Roman"/>
          <w:sz w:val="24"/>
          <w:szCs w:val="24"/>
          <w:lang w:val="en-ID"/>
        </w:rPr>
        <w:t>psikologis</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Secara</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filosofis</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kurikulum</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ini</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mengintegrasikan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prinsip</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humanisme</w:t>
      </w:r>
      <w:proofErr w:type="spellEnd"/>
      <w:r w:rsidRPr="00BF67CC">
        <w:rPr>
          <w:rFonts w:ascii="Times New Roman" w:eastAsia="Times New Roman" w:hAnsi="Times New Roman" w:cs="Times New Roman"/>
          <w:sz w:val="24"/>
          <w:szCs w:val="24"/>
          <w:lang w:val="en-ID"/>
        </w:rPr>
        <w:t xml:space="preserve"> dan </w:t>
      </w:r>
      <w:proofErr w:type="spellStart"/>
      <w:r w:rsidRPr="00BF67CC">
        <w:rPr>
          <w:rFonts w:ascii="Times New Roman" w:eastAsia="Times New Roman" w:hAnsi="Times New Roman" w:cs="Times New Roman"/>
          <w:sz w:val="24"/>
          <w:szCs w:val="24"/>
          <w:lang w:val="en-ID"/>
        </w:rPr>
        <w:t>progresivisme</w:t>
      </w:r>
      <w:proofErr w:type="spellEnd"/>
      <w:r w:rsidRPr="00BF67CC">
        <w:rPr>
          <w:rFonts w:ascii="Times New Roman" w:eastAsia="Times New Roman" w:hAnsi="Times New Roman" w:cs="Times New Roman"/>
          <w:sz w:val="24"/>
          <w:szCs w:val="24"/>
          <w:lang w:val="en-ID"/>
        </w:rPr>
        <w:t xml:space="preserve"> yang </w:t>
      </w:r>
      <w:proofErr w:type="spellStart"/>
      <w:r w:rsidRPr="00BF67CC">
        <w:rPr>
          <w:rFonts w:ascii="Times New Roman" w:eastAsia="Times New Roman" w:hAnsi="Times New Roman" w:cs="Times New Roman"/>
          <w:sz w:val="24"/>
          <w:szCs w:val="24"/>
          <w:lang w:val="en-ID"/>
        </w:rPr>
        <w:t>sejalan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dengan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gagasan</w:t>
      </w:r>
      <w:proofErr w:type="spellEnd"/>
      <w:r w:rsidRPr="00BF67CC">
        <w:rPr>
          <w:rFonts w:ascii="Times New Roman" w:eastAsia="Times New Roman" w:hAnsi="Times New Roman" w:cs="Times New Roman"/>
          <w:sz w:val="24"/>
          <w:szCs w:val="24"/>
          <w:lang w:val="en-ID"/>
        </w:rPr>
        <w:t xml:space="preserve"> Ki Hajar Dewantara, di mana </w:t>
      </w:r>
      <w:proofErr w:type="spellStart"/>
      <w:r w:rsidRPr="00BF67CC">
        <w:rPr>
          <w:rFonts w:ascii="Times New Roman" w:eastAsia="Times New Roman" w:hAnsi="Times New Roman" w:cs="Times New Roman"/>
          <w:sz w:val="24"/>
          <w:szCs w:val="24"/>
          <w:lang w:val="en-ID"/>
        </w:rPr>
        <w:t>siswa</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dipandang</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sebagai</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subjek</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aktif</w:t>
      </w:r>
      <w:proofErr w:type="spellEnd"/>
      <w:r w:rsidRPr="00BF67CC">
        <w:rPr>
          <w:rFonts w:ascii="Times New Roman" w:eastAsia="Times New Roman" w:hAnsi="Times New Roman" w:cs="Times New Roman"/>
          <w:sz w:val="24"/>
          <w:szCs w:val="24"/>
          <w:lang w:val="en-ID"/>
        </w:rPr>
        <w:t xml:space="preserve"> yang </w:t>
      </w:r>
      <w:proofErr w:type="spellStart"/>
      <w:r w:rsidRPr="00BF67CC">
        <w:rPr>
          <w:rFonts w:ascii="Times New Roman" w:eastAsia="Times New Roman" w:hAnsi="Times New Roman" w:cs="Times New Roman"/>
          <w:sz w:val="24"/>
          <w:szCs w:val="24"/>
          <w:lang w:val="en-ID"/>
        </w:rPr>
        <w:t>perlu</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dituntun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untuk</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mencapai</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potensi</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maksimalnya</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sesuai</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kodrat</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alam</w:t>
      </w:r>
      <w:proofErr w:type="spellEnd"/>
      <w:r w:rsidRPr="00BF67CC">
        <w:rPr>
          <w:rFonts w:ascii="Times New Roman" w:eastAsia="Times New Roman" w:hAnsi="Times New Roman" w:cs="Times New Roman"/>
          <w:sz w:val="24"/>
          <w:szCs w:val="24"/>
          <w:lang w:val="en-ID"/>
        </w:rPr>
        <w:t xml:space="preserve"> dan zaman </w:t>
      </w:r>
      <w:r w:rsidRPr="00BF67CC">
        <w:rPr>
          <w:rFonts w:ascii="Times New Roman" w:eastAsia="Times New Roman" w:hAnsi="Times New Roman" w:cs="Times New Roman"/>
          <w:sz w:val="24"/>
          <w:szCs w:val="24"/>
          <w:lang w:val="en-ID"/>
        </w:rPr>
        <w:fldChar w:fldCharType="begin" w:fldLock="1"/>
      </w:r>
      <w:r w:rsidRPr="00BF67CC">
        <w:rPr>
          <w:rFonts w:ascii="Times New Roman" w:eastAsia="Times New Roman" w:hAnsi="Times New Roman" w:cs="Times New Roman"/>
          <w:sz w:val="24"/>
          <w:szCs w:val="24"/>
          <w:lang w:val="en-ID"/>
        </w:rPr>
        <w:instrText>ADDIN CSL_CITATION {"citationItems":[{"id":"ITEM-1","itemData":{"DOI":"10.31949/jee.v6i4.7311","ISSN":"2615-4625","abstract":"Education is an important need for human life, every individual has the same right to receive educational services. Implementing an independent curriculum requires independent curriculum planning, philosophical values such as humanism, progressivism and constructivism can be implemented to create learning that is more relevant, interactive and respects the uniqueness and potential of students. The method used in writing and preparing this article is literature study. The results of this literature review are related to the philosophical basis and analysis of learning theory in implementing the independent curriculum. In implementing the Merdeka Curriculum, teachers also have an important role in recognizing students' potential, creating relevant learning, and implementing fun learning through a project-based approach, integrating relevant educational philosophies and the principles of the Merdeka Curriculum, it is hoped that learning can become more meaningful , according to the needs of students, and prepare them with relevant skills to face future challenges.","author":[{"dropping-particle":"","family":"Noer","given":"Roby Zulkarnain","non-dropping-particle":"","parse-names":false,"suffix":""},{"dropping-particle":"","family":"Deni Mustopa","given":"","non-dropping-particle":"","parse-names":false,"suffix":""},{"dropping-particle":"","family":"Rizal Arizaldy Ramly","given":"","non-dropping-particle":"","parse-names":false,"suffix":""},{"dropping-particle":"","family":"Mochamad Nursalim","given":"","non-dropping-particle":"","parse-names":false,"suffix":""},{"dropping-particle":"","family":"Fajar Arianto","given":"","non-dropping-particle":"","parse-names":false,"suffix":""}],"container-title":"Jurnal Elementaria Edukasia","id":"ITEM-1","issue":"4","issued":{"date-parts":[["2023","12","30"]]},"page":"1559-1569","publisher":"Universitas Majalengka","title":"Landasan Fılosofıs Dan Analısıs Teorı Belajar Dalam Implementası Kurıkulum Merdeka Dı Sekolah Dasar","type":"article-journal","volume":"6"},"uris":["http://www.mendeley.com/documents/?uuid=bc4d08b5-56d1-3a78-a21b-a35573dd789b"]}],"mendeley":{"formattedCitation":"(Noer et al., 2023)","plainTextFormattedCitation":"(Noer et al., 2023)","previouslyFormattedCitation":"(Noer et al., 2023)"},"properties":{"noteIndex":0},"schema":"https://github.com/citation-style-language/schema/raw/master/csl-citation.json"}</w:instrText>
      </w:r>
      <w:r w:rsidRPr="00BF67CC">
        <w:rPr>
          <w:rFonts w:ascii="Times New Roman" w:eastAsia="Times New Roman" w:hAnsi="Times New Roman" w:cs="Times New Roman"/>
          <w:sz w:val="24"/>
          <w:szCs w:val="24"/>
          <w:lang w:val="en-ID"/>
        </w:rPr>
        <w:fldChar w:fldCharType="separate"/>
      </w:r>
      <w:r w:rsidRPr="00BF67CC">
        <w:rPr>
          <w:rFonts w:ascii="Times New Roman" w:eastAsia="Times New Roman" w:hAnsi="Times New Roman" w:cs="Times New Roman"/>
          <w:noProof/>
          <w:sz w:val="24"/>
          <w:szCs w:val="24"/>
          <w:lang w:val="en-ID"/>
        </w:rPr>
        <w:t>(Noer et al., 2023)</w:t>
      </w:r>
      <w:r w:rsidRPr="00BF67CC">
        <w:rPr>
          <w:rFonts w:ascii="Times New Roman" w:eastAsia="Times New Roman" w:hAnsi="Times New Roman" w:cs="Times New Roman"/>
          <w:sz w:val="24"/>
          <w:szCs w:val="24"/>
          <w:lang w:val="en-ID"/>
        </w:rPr>
        <w:fldChar w:fldCharType="end"/>
      </w:r>
      <w:r w:rsidRPr="00BF67CC">
        <w:rPr>
          <w:rFonts w:ascii="Times New Roman" w:eastAsia="Times New Roman" w:hAnsi="Times New Roman" w:cs="Times New Roman"/>
          <w:sz w:val="24"/>
          <w:szCs w:val="24"/>
          <w:lang w:val="en-ID"/>
        </w:rPr>
        <w:t>.</w:t>
      </w:r>
    </w:p>
    <w:p w14:paraId="08523AA1" w14:textId="77777777" w:rsidR="00827D22" w:rsidRPr="00BF67CC" w:rsidRDefault="00827D22" w:rsidP="00827D22">
      <w:pPr>
        <w:pStyle w:val="ListParagraph"/>
        <w:spacing w:after="0" w:line="240" w:lineRule="auto"/>
        <w:ind w:left="1134" w:firstLine="720"/>
        <w:jc w:val="both"/>
        <w:rPr>
          <w:rFonts w:ascii="Times New Roman" w:eastAsia="Times New Roman" w:hAnsi="Times New Roman" w:cs="Times New Roman"/>
          <w:sz w:val="24"/>
          <w:szCs w:val="24"/>
          <w:lang w:val="en-ID"/>
        </w:rPr>
      </w:pPr>
      <w:proofErr w:type="spellStart"/>
      <w:r w:rsidRPr="00BF67CC">
        <w:rPr>
          <w:rFonts w:ascii="Times New Roman" w:eastAsia="Times New Roman" w:hAnsi="Times New Roman" w:cs="Times New Roman"/>
          <w:sz w:val="24"/>
          <w:szCs w:val="24"/>
          <w:lang w:val="en-ID"/>
        </w:rPr>
        <w:t>Sementara</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itu</w:t>
      </w:r>
      <w:proofErr w:type="spellEnd"/>
      <w:r w:rsidRPr="00BF67CC">
        <w:rPr>
          <w:rFonts w:ascii="Times New Roman" w:eastAsia="Times New Roman" w:hAnsi="Times New Roman" w:cs="Times New Roman"/>
          <w:sz w:val="24"/>
          <w:szCs w:val="24"/>
          <w:lang w:val="en-ID"/>
        </w:rPr>
        <w:t xml:space="preserve">, Pancasila dan UUD 1945 </w:t>
      </w:r>
      <w:proofErr w:type="spellStart"/>
      <w:r w:rsidRPr="00BF67CC">
        <w:rPr>
          <w:rFonts w:ascii="Times New Roman" w:eastAsia="Times New Roman" w:hAnsi="Times New Roman" w:cs="Times New Roman"/>
          <w:sz w:val="24"/>
          <w:szCs w:val="24"/>
          <w:lang w:val="en-ID"/>
        </w:rPr>
        <w:t>menjadi</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fondasi</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ideologis</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serta</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hukumnya</w:t>
      </w:r>
      <w:proofErr w:type="spellEnd"/>
      <w:r w:rsidRPr="00BF67CC">
        <w:rPr>
          <w:rFonts w:ascii="Times New Roman" w:eastAsia="Times New Roman" w:hAnsi="Times New Roman" w:cs="Times New Roman"/>
          <w:sz w:val="24"/>
          <w:szCs w:val="24"/>
          <w:lang w:val="en-ID"/>
        </w:rPr>
        <w:t xml:space="preserve">. Dari </w:t>
      </w:r>
      <w:proofErr w:type="spellStart"/>
      <w:r w:rsidRPr="00BF67CC">
        <w:rPr>
          <w:rFonts w:ascii="Times New Roman" w:eastAsia="Times New Roman" w:hAnsi="Times New Roman" w:cs="Times New Roman"/>
          <w:sz w:val="24"/>
          <w:szCs w:val="24"/>
          <w:lang w:val="en-ID"/>
        </w:rPr>
        <w:t>aspek</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psikologis</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pendekatan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konstruktivisme</w:t>
      </w:r>
      <w:proofErr w:type="spellEnd"/>
      <w:r w:rsidRPr="00BF67CC">
        <w:rPr>
          <w:rFonts w:ascii="Times New Roman" w:eastAsia="Times New Roman" w:hAnsi="Times New Roman" w:cs="Times New Roman"/>
          <w:sz w:val="24"/>
          <w:szCs w:val="24"/>
          <w:lang w:val="en-ID"/>
        </w:rPr>
        <w:t xml:space="preserve"> dan </w:t>
      </w:r>
      <w:proofErr w:type="spellStart"/>
      <w:r w:rsidRPr="00BF67CC">
        <w:rPr>
          <w:rFonts w:ascii="Times New Roman" w:eastAsia="Times New Roman" w:hAnsi="Times New Roman" w:cs="Times New Roman"/>
          <w:sz w:val="24"/>
          <w:szCs w:val="24"/>
          <w:lang w:val="en-ID"/>
        </w:rPr>
        <w:t>pembelajaran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kontekstual</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diterapkan</w:t>
      </w:r>
      <w:proofErr w:type="spellEnd"/>
      <w:r w:rsidRPr="00BF67CC">
        <w:rPr>
          <w:rFonts w:ascii="Times New Roman" w:eastAsia="Times New Roman" w:hAnsi="Times New Roman" w:cs="Times New Roman"/>
          <w:sz w:val="24"/>
          <w:szCs w:val="24"/>
          <w:lang w:val="en-ID"/>
        </w:rPr>
        <w:t xml:space="preserve"> agar </w:t>
      </w:r>
      <w:proofErr w:type="spellStart"/>
      <w:r w:rsidRPr="00BF67CC">
        <w:rPr>
          <w:rFonts w:ascii="Times New Roman" w:eastAsia="Times New Roman" w:hAnsi="Times New Roman" w:cs="Times New Roman"/>
          <w:sz w:val="24"/>
          <w:szCs w:val="24"/>
          <w:lang w:val="en-ID"/>
        </w:rPr>
        <w:t>siswa</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dapat</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mengonstruksi</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pemahaman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melalui</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pengalaman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langsung</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Terakhir</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landasan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sosiologis</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kurikulum</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ini</w:t>
      </w:r>
      <w:proofErr w:type="spellEnd"/>
      <w:r w:rsidRPr="00BF67CC">
        <w:rPr>
          <w:rFonts w:ascii="Times New Roman" w:eastAsia="Times New Roman" w:hAnsi="Times New Roman" w:cs="Times New Roman"/>
          <w:sz w:val="24"/>
          <w:szCs w:val="24"/>
          <w:lang w:val="en-ID"/>
        </w:rPr>
        <w:t xml:space="preserve"> sangat </w:t>
      </w:r>
      <w:proofErr w:type="spellStart"/>
      <w:r w:rsidRPr="00BF67CC">
        <w:rPr>
          <w:rFonts w:ascii="Times New Roman" w:eastAsia="Times New Roman" w:hAnsi="Times New Roman" w:cs="Times New Roman"/>
          <w:sz w:val="24"/>
          <w:szCs w:val="24"/>
          <w:lang w:val="en-ID"/>
        </w:rPr>
        <w:t>menghargai</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pluralitas</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budaya</w:t>
      </w:r>
      <w:proofErr w:type="spellEnd"/>
      <w:r w:rsidRPr="00BF67CC">
        <w:rPr>
          <w:rFonts w:ascii="Times New Roman" w:eastAsia="Times New Roman" w:hAnsi="Times New Roman" w:cs="Times New Roman"/>
          <w:sz w:val="24"/>
          <w:szCs w:val="24"/>
          <w:lang w:val="en-ID"/>
        </w:rPr>
        <w:t xml:space="preserve"> di Indonesia, </w:t>
      </w:r>
      <w:proofErr w:type="spellStart"/>
      <w:r w:rsidRPr="00BF67CC">
        <w:rPr>
          <w:rFonts w:ascii="Times New Roman" w:eastAsia="Times New Roman" w:hAnsi="Times New Roman" w:cs="Times New Roman"/>
          <w:sz w:val="24"/>
          <w:szCs w:val="24"/>
          <w:lang w:val="en-ID"/>
        </w:rPr>
        <w:t>sehingga</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memberikan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fleksibilitas</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bagi</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tiap</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sekolah</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untuk</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menyusun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materi</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pembelajaran</w:t>
      </w:r>
      <w:proofErr w:type="spellEnd"/>
      <w:r w:rsidRPr="00BF67CC">
        <w:rPr>
          <w:rFonts w:ascii="Times New Roman" w:eastAsia="Times New Roman" w:hAnsi="Times New Roman" w:cs="Times New Roman"/>
          <w:sz w:val="24"/>
          <w:szCs w:val="24"/>
          <w:lang w:val="en-ID"/>
        </w:rPr>
        <w:t xml:space="preserve"> yang </w:t>
      </w:r>
      <w:proofErr w:type="spellStart"/>
      <w:r w:rsidRPr="00BF67CC">
        <w:rPr>
          <w:rFonts w:ascii="Times New Roman" w:eastAsia="Times New Roman" w:hAnsi="Times New Roman" w:cs="Times New Roman"/>
          <w:sz w:val="24"/>
          <w:szCs w:val="24"/>
          <w:lang w:val="en-ID"/>
        </w:rPr>
        <w:t>relevan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dengan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kearifan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lokal</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setempat</w:t>
      </w:r>
      <w:proofErr w:type="spellEnd"/>
      <w:r w:rsidRPr="00BF67CC">
        <w:rPr>
          <w:rFonts w:ascii="Times New Roman" w:eastAsia="Times New Roman" w:hAnsi="Times New Roman" w:cs="Times New Roman"/>
          <w:sz w:val="24"/>
          <w:szCs w:val="24"/>
          <w:lang w:val="en-ID"/>
        </w:rPr>
        <w:t xml:space="preserve"> </w:t>
      </w:r>
      <w:r w:rsidRPr="00BF67CC">
        <w:rPr>
          <w:rFonts w:ascii="Times New Roman" w:eastAsia="Times New Roman" w:hAnsi="Times New Roman" w:cs="Times New Roman"/>
          <w:sz w:val="24"/>
          <w:szCs w:val="24"/>
          <w:lang w:val="en-ID"/>
        </w:rPr>
        <w:fldChar w:fldCharType="begin" w:fldLock="1"/>
      </w:r>
      <w:r w:rsidRPr="00BF67CC">
        <w:rPr>
          <w:rFonts w:ascii="Times New Roman" w:eastAsia="Times New Roman" w:hAnsi="Times New Roman" w:cs="Times New Roman"/>
          <w:sz w:val="24"/>
          <w:szCs w:val="24"/>
          <w:lang w:val="en-ID"/>
        </w:rPr>
        <w:instrText>ADDIN CSL_CITATION {"citationItems":[{"id":"ITEM-1","itemData":{"author":[{"dropping-particle":"","family":"Muslikh","given":"M.","non-dropping-particle":"","parse-names":false,"suffix":""}],"container-title":"Jurnal Syntax Transformation","id":"ITEM-1","issue":"1","issued":{"date-parts":[["2020"]]},"page":"40-46","title":"Landasan Filosofis dan Analisis Terhadap Kebijakan Merdeka Belajar dan Kampus Merdeka","type":"article-journal","volume":"3"},"uris":["http://www.mendeley.com/documents/?uuid=0e090807-f429-4d77-934d-ef851e8aee95"]}],"mendeley":{"formattedCitation":"(Muslikh, 2020)","plainTextFormattedCitation":"(Muslikh, 2020)","previouslyFormattedCitation":"(Muslikh, 2020)"},"properties":{"noteIndex":0},"schema":"https://github.com/citation-style-language/schema/raw/master/csl-citation.json"}</w:instrText>
      </w:r>
      <w:r w:rsidRPr="00BF67CC">
        <w:rPr>
          <w:rFonts w:ascii="Times New Roman" w:eastAsia="Times New Roman" w:hAnsi="Times New Roman" w:cs="Times New Roman"/>
          <w:sz w:val="24"/>
          <w:szCs w:val="24"/>
          <w:lang w:val="en-ID"/>
        </w:rPr>
        <w:fldChar w:fldCharType="separate"/>
      </w:r>
      <w:r w:rsidRPr="00BF67CC">
        <w:rPr>
          <w:rFonts w:ascii="Times New Roman" w:eastAsia="Times New Roman" w:hAnsi="Times New Roman" w:cs="Times New Roman"/>
          <w:noProof/>
          <w:sz w:val="24"/>
          <w:szCs w:val="24"/>
          <w:lang w:val="en-ID"/>
        </w:rPr>
        <w:t>(Muslikh, 2020)</w:t>
      </w:r>
      <w:r w:rsidRPr="00BF67CC">
        <w:rPr>
          <w:rFonts w:ascii="Times New Roman" w:eastAsia="Times New Roman" w:hAnsi="Times New Roman" w:cs="Times New Roman"/>
          <w:sz w:val="24"/>
          <w:szCs w:val="24"/>
          <w:lang w:val="en-ID"/>
        </w:rPr>
        <w:fldChar w:fldCharType="end"/>
      </w:r>
      <w:r w:rsidRPr="00BF67CC">
        <w:rPr>
          <w:rFonts w:ascii="Times New Roman" w:eastAsia="Times New Roman" w:hAnsi="Times New Roman" w:cs="Times New Roman"/>
          <w:sz w:val="24"/>
          <w:szCs w:val="24"/>
          <w:lang w:val="en-ID"/>
        </w:rPr>
        <w:t>.</w:t>
      </w:r>
    </w:p>
    <w:p w14:paraId="559FEB22" w14:textId="77777777" w:rsidR="00827D22" w:rsidRPr="00BF67CC" w:rsidRDefault="00827D22" w:rsidP="00827D22">
      <w:pPr>
        <w:spacing w:after="0" w:line="240" w:lineRule="auto"/>
        <w:jc w:val="both"/>
        <w:rPr>
          <w:rFonts w:ascii="Times New Roman" w:eastAsia="Times New Roman" w:hAnsi="Times New Roman" w:cs="Times New Roman"/>
          <w:sz w:val="24"/>
          <w:szCs w:val="24"/>
        </w:rPr>
      </w:pPr>
    </w:p>
    <w:p w14:paraId="730C5D7A" w14:textId="77777777" w:rsidR="00827D22" w:rsidRPr="00BF67CC" w:rsidRDefault="00827D22" w:rsidP="00827D22">
      <w:pPr>
        <w:pStyle w:val="ListParagraph"/>
        <w:numPr>
          <w:ilvl w:val="3"/>
          <w:numId w:val="3"/>
        </w:numPr>
        <w:spacing w:after="0" w:line="240" w:lineRule="auto"/>
        <w:ind w:left="1134"/>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b/>
          <w:bCs/>
          <w:sz w:val="24"/>
          <w:szCs w:val="24"/>
          <w:lang w:val="id-ID"/>
        </w:rPr>
        <w:t>Tujuan Kurikulum Merdeka</w:t>
      </w:r>
      <w:r w:rsidRPr="00BF67CC">
        <w:rPr>
          <w:rFonts w:ascii="Times New Roman" w:eastAsia="Times New Roman" w:hAnsi="Times New Roman" w:cs="Times New Roman"/>
          <w:sz w:val="24"/>
          <w:szCs w:val="24"/>
          <w:lang w:val="id-ID"/>
        </w:rPr>
        <w:t xml:space="preserve"> </w:t>
      </w:r>
    </w:p>
    <w:p w14:paraId="3C6B0144" w14:textId="77777777" w:rsidR="00827D22" w:rsidRPr="00BF67CC" w:rsidRDefault="00827D22" w:rsidP="00827D22">
      <w:pPr>
        <w:spacing w:after="0" w:line="240" w:lineRule="auto"/>
        <w:ind w:left="1134" w:firstLine="72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 xml:space="preserve">Tujuan utama Kurikulum Merdeka menitikberatkan pada integrasi pendidikan akhlak sebagai instrumen vital dalam membentuk dan </w:t>
      </w:r>
      <w:proofErr w:type="spellStart"/>
      <w:r w:rsidRPr="00BF67CC">
        <w:rPr>
          <w:rFonts w:ascii="Times New Roman" w:eastAsia="Times New Roman" w:hAnsi="Times New Roman" w:cs="Times New Roman"/>
          <w:sz w:val="24"/>
          <w:szCs w:val="24"/>
        </w:rPr>
        <w:t>mengakselerasi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transformasi</w:t>
      </w:r>
      <w:proofErr w:type="spellEnd"/>
      <w:r w:rsidRPr="00BF67CC">
        <w:rPr>
          <w:rFonts w:ascii="Times New Roman" w:eastAsia="Times New Roman" w:hAnsi="Times New Roman" w:cs="Times New Roman"/>
          <w:sz w:val="24"/>
          <w:szCs w:val="24"/>
        </w:rPr>
        <w:t xml:space="preserve"> moral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lang w:val="id-ID"/>
        </w:rPr>
        <w:t xml:space="preserve"> secara berkelanjutan </w:t>
      </w:r>
      <w:r w:rsidRPr="00BF67CC">
        <w:rPr>
          <w:rFonts w:ascii="Times New Roman" w:eastAsia="Times New Roman" w:hAnsi="Times New Roman" w:cs="Times New Roman"/>
          <w:sz w:val="24"/>
          <w:szCs w:val="24"/>
          <w:lang w:val="id-ID"/>
        </w:rPr>
        <w:fldChar w:fldCharType="begin" w:fldLock="1"/>
      </w:r>
      <w:r w:rsidRPr="00BF67CC">
        <w:rPr>
          <w:rFonts w:ascii="Times New Roman" w:eastAsia="Times New Roman" w:hAnsi="Times New Roman" w:cs="Times New Roman"/>
          <w:sz w:val="24"/>
          <w:szCs w:val="24"/>
          <w:lang w:val="id-ID"/>
        </w:rPr>
        <w:instrText>ADDIN CSL_CITATION {"citationItems":[{"id":"ITEM-1","itemData":{"DOI":"10.31949/jee.v6i4.7311","ISSN":"2615-4625","abstract":"Education is an important need for human life, every individual has the same right to receive educational services. Implementing an independent curriculum requires independent curriculum planning, philosophical values such as humanism, progressivism and constructivism can be implemented to create learning that is more relevant, interactive and respects the uniqueness and potential of students. The method used in writing and preparing this article is literature study. The results of this literature review are related to the philosophical basis and analysis of learning theory in implementing the independent curriculum. In implementing the Merdeka Curriculum, teachers also have an important role in recognizing students' potential, creating relevant learning, and implementing fun learning through a project-based approach, integrating relevant educational philosophies and the principles of the Merdeka Curriculum, it is hoped that learning can become more meaningful , according to the needs of students, and prepare them with relevant skills to face future challenges.","author":[{"dropping-particle":"","family":"Noer","given":"Roby Zulkarnain","non-dropping-particle":"","parse-names":false,"suffix":""},{"dropping-particle":"","family":"Deni Mustopa","given":"","non-dropping-particle":"","parse-names":false,"suffix":""},{"dropping-particle":"","family":"Rizal Arizaldy Ramly","given":"","non-dropping-particle":"","parse-names":false,"suffix":""},{"dropping-particle":"","family":"Mochamad Nursalim","given":"","non-dropping-particle":"","parse-names":false,"suffix":""},{"dropping-particle":"","family":"Fajar Arianto","given":"","non-dropping-particle":"","parse-names":false,"suffix":""}],"container-title":"Jurnal Elementaria Edukasia","id":"ITEM-1","issue":"4","issued":{"date-parts":[["2023","12","30"]]},"page":"1559-1569","publisher":"Universitas Majalengka","title":"Landasan Fılosofıs Dan Analısıs Teorı Belajar Dalam Implementası Kurıkulum Merdeka Dı Sekolah Dasar","type":"article-journal","volume":"6"},"uris":["http://www.mendeley.com/documents/?uuid=bc4d08b5-56d1-3a78-a21b-a35573dd789b"]}],"mendeley":{"formattedCitation":"(Noer et al., 2023)","plainTextFormattedCitation":"(Noer et al., 2023)","previouslyFormattedCitation":"(Noer et al., 2023)"},"properties":{"noteIndex":0},"schema":"https://github.com/citation-style-language/schema/raw/master/csl-citation.json"}</w:instrText>
      </w:r>
      <w:r w:rsidRPr="00BF67CC">
        <w:rPr>
          <w:rFonts w:ascii="Times New Roman" w:eastAsia="Times New Roman" w:hAnsi="Times New Roman" w:cs="Times New Roman"/>
          <w:sz w:val="24"/>
          <w:szCs w:val="24"/>
          <w:lang w:val="id-ID"/>
        </w:rPr>
        <w:fldChar w:fldCharType="separate"/>
      </w:r>
      <w:r w:rsidRPr="00BF67CC">
        <w:rPr>
          <w:rFonts w:ascii="Times New Roman" w:eastAsia="Times New Roman" w:hAnsi="Times New Roman" w:cs="Times New Roman"/>
          <w:noProof/>
          <w:sz w:val="24"/>
          <w:szCs w:val="24"/>
          <w:lang w:val="id-ID"/>
        </w:rPr>
        <w:t>(Noer et al., 2023)</w:t>
      </w:r>
      <w:r w:rsidRPr="00BF67CC">
        <w:rPr>
          <w:rFonts w:ascii="Times New Roman" w:eastAsia="Times New Roman" w:hAnsi="Times New Roman" w:cs="Times New Roman"/>
          <w:sz w:val="24"/>
          <w:szCs w:val="24"/>
          <w:lang w:val="id-ID"/>
        </w:rPr>
        <w:fldChar w:fldCharType="end"/>
      </w:r>
      <w:r w:rsidRPr="00BF67CC">
        <w:rPr>
          <w:rFonts w:ascii="Times New Roman" w:eastAsia="Times New Roman" w:hAnsi="Times New Roman" w:cs="Times New Roman"/>
          <w:sz w:val="24"/>
          <w:szCs w:val="24"/>
          <w:lang w:val="id-ID"/>
        </w:rPr>
        <w:t xml:space="preserve">. Upaya penguatan karakter ini diimplementasikan secara terstruktur melalui manifestasi Profil Pelajar Pancasila. Sebagaimana yang diamanatkan dalam Permendikbud Nomor 22 Tahun 2020, Profil Pelajar Pancasila ini </w:t>
      </w:r>
      <w:proofErr w:type="spellStart"/>
      <w:r w:rsidRPr="00BF67CC">
        <w:rPr>
          <w:rFonts w:ascii="Times New Roman" w:eastAsia="Times New Roman" w:hAnsi="Times New Roman" w:cs="Times New Roman"/>
          <w:sz w:val="24"/>
          <w:szCs w:val="24"/>
        </w:rPr>
        <w:t>meliputi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enam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aspek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komprehensif</w:t>
      </w:r>
      <w:proofErr w:type="spellEnd"/>
      <w:r w:rsidRPr="00BF67CC">
        <w:rPr>
          <w:rFonts w:ascii="Times New Roman" w:eastAsia="Times New Roman" w:hAnsi="Times New Roman" w:cs="Times New Roman"/>
          <w:sz w:val="24"/>
          <w:szCs w:val="24"/>
          <w:lang w:val="id-ID"/>
        </w:rPr>
        <w:t xml:space="preserve">, yaitu: keimanan dan </w:t>
      </w:r>
      <w:proofErr w:type="spellStart"/>
      <w:r w:rsidRPr="00BF67CC">
        <w:rPr>
          <w:rFonts w:ascii="Times New Roman" w:eastAsia="Times New Roman" w:hAnsi="Times New Roman" w:cs="Times New Roman"/>
          <w:sz w:val="24"/>
          <w:szCs w:val="24"/>
        </w:rPr>
        <w:t>Penghayatan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nilai-nilai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ketuhanan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kehidupan</w:t>
      </w:r>
      <w:proofErr w:type="spellEnd"/>
      <w:r w:rsidRPr="00BF67CC">
        <w:rPr>
          <w:rFonts w:ascii="Times New Roman" w:eastAsia="Times New Roman" w:hAnsi="Times New Roman" w:cs="Times New Roman"/>
          <w:sz w:val="24"/>
          <w:szCs w:val="24"/>
          <w:lang w:val="id-ID"/>
        </w:rPr>
        <w:t xml:space="preserve">, </w:t>
      </w:r>
      <w:proofErr w:type="spellStart"/>
      <w:r w:rsidRPr="00BF67CC">
        <w:rPr>
          <w:rFonts w:ascii="Times New Roman" w:eastAsia="Times New Roman" w:hAnsi="Times New Roman" w:cs="Times New Roman"/>
          <w:sz w:val="24"/>
          <w:szCs w:val="24"/>
        </w:rPr>
        <w:t>keterbukaan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terhadap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pluralitas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peradaban</w:t>
      </w:r>
      <w:proofErr w:type="spellEnd"/>
      <w:r w:rsidRPr="00BF67CC">
        <w:rPr>
          <w:rFonts w:ascii="Times New Roman" w:eastAsia="Times New Roman" w:hAnsi="Times New Roman" w:cs="Times New Roman"/>
          <w:sz w:val="24"/>
          <w:szCs w:val="24"/>
        </w:rPr>
        <w:t xml:space="preserve"> dunia</w:t>
      </w:r>
      <w:r w:rsidRPr="00BF67CC">
        <w:rPr>
          <w:rFonts w:ascii="Times New Roman" w:eastAsia="Times New Roman" w:hAnsi="Times New Roman" w:cs="Times New Roman"/>
          <w:sz w:val="24"/>
          <w:szCs w:val="24"/>
          <w:lang w:val="id-ID"/>
        </w:rPr>
        <w:t xml:space="preserve">, </w:t>
      </w:r>
      <w:proofErr w:type="spellStart"/>
      <w:r w:rsidRPr="00BF67CC">
        <w:rPr>
          <w:rFonts w:ascii="Times New Roman" w:eastAsia="Times New Roman" w:hAnsi="Times New Roman" w:cs="Times New Roman"/>
          <w:sz w:val="24"/>
          <w:szCs w:val="24"/>
        </w:rPr>
        <w:t>kepedulian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sosial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melalui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aksi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nyata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bersama</w:t>
      </w:r>
      <w:proofErr w:type="spellEnd"/>
      <w:r w:rsidRPr="00BF67CC">
        <w:rPr>
          <w:rFonts w:ascii="Times New Roman" w:eastAsia="Times New Roman" w:hAnsi="Times New Roman" w:cs="Times New Roman"/>
          <w:sz w:val="24"/>
          <w:szCs w:val="24"/>
          <w:lang w:val="id-ID"/>
        </w:rPr>
        <w:t xml:space="preserve">, </w:t>
      </w:r>
      <w:proofErr w:type="spellStart"/>
      <w:r w:rsidRPr="00BF67CC">
        <w:rPr>
          <w:rFonts w:ascii="Times New Roman" w:eastAsia="Times New Roman" w:hAnsi="Times New Roman" w:cs="Times New Roman"/>
          <w:sz w:val="24"/>
          <w:szCs w:val="24"/>
        </w:rPr>
        <w:t>ketangguhan</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kemampuan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mengandalkan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sendiri</w:t>
      </w:r>
      <w:proofErr w:type="spellEnd"/>
      <w:r w:rsidRPr="00BF67CC">
        <w:rPr>
          <w:rFonts w:ascii="Times New Roman" w:eastAsia="Times New Roman" w:hAnsi="Times New Roman" w:cs="Times New Roman"/>
          <w:sz w:val="24"/>
          <w:szCs w:val="24"/>
          <w:lang w:val="id-ID"/>
        </w:rPr>
        <w:t>, k</w:t>
      </w:r>
      <w:proofErr w:type="spellStart"/>
      <w:r w:rsidRPr="00BF67CC">
        <w:rPr>
          <w:rFonts w:ascii="Times New Roman" w:eastAsia="Times New Roman" w:hAnsi="Times New Roman" w:cs="Times New Roman"/>
          <w:sz w:val="24"/>
          <w:szCs w:val="24"/>
        </w:rPr>
        <w:t>emampuan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berpikir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analitis</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objektif</w:t>
      </w:r>
      <w:proofErr w:type="spellEnd"/>
      <w:r w:rsidRPr="00BF67CC">
        <w:rPr>
          <w:rFonts w:ascii="Times New Roman" w:eastAsia="Times New Roman" w:hAnsi="Times New Roman" w:cs="Times New Roman"/>
          <w:sz w:val="24"/>
          <w:szCs w:val="24"/>
          <w:lang w:val="id-ID"/>
        </w:rPr>
        <w:t>, serta d</w:t>
      </w:r>
      <w:proofErr w:type="spellStart"/>
      <w:r w:rsidRPr="00BF67CC">
        <w:rPr>
          <w:rFonts w:ascii="Times New Roman" w:eastAsia="Times New Roman" w:hAnsi="Times New Roman" w:cs="Times New Roman"/>
          <w:sz w:val="24"/>
          <w:szCs w:val="24"/>
        </w:rPr>
        <w:t>aya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kreasi</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inovasi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lang w:val="id-ID"/>
        </w:rPr>
        <w:t xml:space="preserve"> </w:t>
      </w:r>
      <w:r w:rsidRPr="00BF67CC">
        <w:rPr>
          <w:rFonts w:ascii="Times New Roman" w:eastAsia="Times New Roman" w:hAnsi="Times New Roman" w:cs="Times New Roman"/>
          <w:sz w:val="24"/>
          <w:szCs w:val="24"/>
          <w:lang w:val="id-ID"/>
        </w:rPr>
        <w:fldChar w:fldCharType="begin" w:fldLock="1"/>
      </w:r>
      <w:r w:rsidRPr="00BF67CC">
        <w:rPr>
          <w:rFonts w:ascii="Times New Roman" w:eastAsia="Times New Roman" w:hAnsi="Times New Roman" w:cs="Times New Roman"/>
          <w:sz w:val="24"/>
          <w:szCs w:val="24"/>
          <w:lang w:val="id-ID"/>
        </w:rPr>
        <w:instrText>ADDIN CSL_CITATION {"citationItems":[{"id":"ITEM-1","itemData":{"author":[{"dropping-particle":"","family":"Natalia","given":"Devitri","non-dropping-particle":"","parse-names":false,"suffix":""},{"dropping-particle":"","family":"Syukur","given":"Muhammad","non-dropping-particle":"","parse-names":false,"suffix":""}],"container-title":"Jurnal Pendidikan Tambusai","id":"ITEM-1","issue":"3","issued":{"date-parts":[["2024"]]},"page":"47627-47636","title":"Landasan Filosofis dan Peran Kurikulum Merdeka Dalam Meningkatkan Karakter Peserta Didik","type":"article-journal","volume":"8"},"uris":["http://www.mendeley.com/documents/?uuid=12333ccb-bce8-397e-8d75-0b97b9730880"]}],"mendeley":{"formattedCitation":"(Natalia &amp; Syukur, 2024)","plainTextFormattedCitation":"(Natalia &amp; Syukur, 2024)","previouslyFormattedCitation":"(Natalia &amp; Syukur, 2024)"},"properties":{"noteIndex":0},"schema":"https://github.com/citation-style-language/schema/raw/master/csl-citation.json"}</w:instrText>
      </w:r>
      <w:r w:rsidRPr="00BF67CC">
        <w:rPr>
          <w:rFonts w:ascii="Times New Roman" w:eastAsia="Times New Roman" w:hAnsi="Times New Roman" w:cs="Times New Roman"/>
          <w:sz w:val="24"/>
          <w:szCs w:val="24"/>
          <w:lang w:val="id-ID"/>
        </w:rPr>
        <w:fldChar w:fldCharType="separate"/>
      </w:r>
      <w:r w:rsidRPr="00BF67CC">
        <w:rPr>
          <w:rFonts w:ascii="Times New Roman" w:eastAsia="Times New Roman" w:hAnsi="Times New Roman" w:cs="Times New Roman"/>
          <w:noProof/>
          <w:sz w:val="24"/>
          <w:szCs w:val="24"/>
          <w:lang w:val="id-ID"/>
        </w:rPr>
        <w:t>(Natalia &amp; Syukur, 2024)</w:t>
      </w:r>
      <w:r w:rsidRPr="00BF67CC">
        <w:rPr>
          <w:rFonts w:ascii="Times New Roman" w:eastAsia="Times New Roman" w:hAnsi="Times New Roman" w:cs="Times New Roman"/>
          <w:sz w:val="24"/>
          <w:szCs w:val="24"/>
          <w:lang w:val="id-ID"/>
        </w:rPr>
        <w:fldChar w:fldCharType="end"/>
      </w:r>
      <w:r w:rsidRPr="00BF67CC">
        <w:rPr>
          <w:rFonts w:ascii="Times New Roman" w:eastAsia="Times New Roman" w:hAnsi="Times New Roman" w:cs="Times New Roman"/>
          <w:sz w:val="24"/>
          <w:szCs w:val="24"/>
          <w:lang w:val="id-ID"/>
        </w:rPr>
        <w:t>.</w:t>
      </w:r>
    </w:p>
    <w:p w14:paraId="701C4F6A" w14:textId="77777777" w:rsidR="00827D22" w:rsidRPr="00BF67CC" w:rsidRDefault="00827D22" w:rsidP="00827D22">
      <w:pPr>
        <w:spacing w:after="0" w:line="240" w:lineRule="auto"/>
        <w:ind w:left="1134" w:firstLine="72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rPr>
        <w:t xml:space="preserve">Tujuan </w:t>
      </w:r>
      <w:proofErr w:type="spellStart"/>
      <w:r w:rsidRPr="00BF67CC">
        <w:rPr>
          <w:rFonts w:ascii="Times New Roman" w:eastAsia="Times New Roman" w:hAnsi="Times New Roman" w:cs="Times New Roman"/>
          <w:sz w:val="24"/>
          <w:szCs w:val="24"/>
        </w:rPr>
        <w:t>utama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rancangan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Merdeka </w:t>
      </w:r>
      <w:proofErr w:type="spellStart"/>
      <w:r w:rsidRPr="00BF67CC">
        <w:rPr>
          <w:rFonts w:ascii="Times New Roman" w:eastAsia="Times New Roman" w:hAnsi="Times New Roman" w:cs="Times New Roman"/>
          <w:sz w:val="24"/>
          <w:szCs w:val="24"/>
        </w:rPr>
        <w:t>adalah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menyiapkan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generasi</w:t>
      </w:r>
      <w:proofErr w:type="spellEnd"/>
      <w:r w:rsidRPr="00BF67CC">
        <w:rPr>
          <w:rFonts w:ascii="Times New Roman" w:eastAsia="Times New Roman" w:hAnsi="Times New Roman" w:cs="Times New Roman"/>
          <w:sz w:val="24"/>
          <w:szCs w:val="24"/>
        </w:rPr>
        <w:t xml:space="preserve"> masa </w:t>
      </w:r>
      <w:proofErr w:type="spellStart"/>
      <w:r w:rsidRPr="00BF67CC">
        <w:rPr>
          <w:rFonts w:ascii="Times New Roman" w:eastAsia="Times New Roman" w:hAnsi="Times New Roman" w:cs="Times New Roman"/>
          <w:sz w:val="24"/>
          <w:szCs w:val="24"/>
        </w:rPr>
        <w:t>depan</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kompeten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sekaligus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berkarakter</w:t>
      </w:r>
      <w:proofErr w:type="spellEnd"/>
      <w:r w:rsidRPr="00BF67CC">
        <w:rPr>
          <w:rFonts w:ascii="Times New Roman" w:eastAsia="Times New Roman" w:hAnsi="Times New Roman" w:cs="Times New Roman"/>
          <w:sz w:val="24"/>
          <w:szCs w:val="24"/>
        </w:rPr>
        <w:t xml:space="preserve">. Hal </w:t>
      </w:r>
      <w:proofErr w:type="spellStart"/>
      <w:r w:rsidRPr="00BF67CC">
        <w:rPr>
          <w:rFonts w:ascii="Times New Roman" w:eastAsia="Times New Roman" w:hAnsi="Times New Roman" w:cs="Times New Roman"/>
          <w:sz w:val="24"/>
          <w:szCs w:val="24"/>
        </w:rPr>
        <w:t>ini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diwujudkan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melalui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pengembangan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keterampilan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praktis</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adaptif</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dengan</w:t>
      </w:r>
      <w:proofErr w:type="spellEnd"/>
      <w:r w:rsidRPr="00BF67CC">
        <w:rPr>
          <w:rFonts w:ascii="Times New Roman" w:eastAsia="Times New Roman" w:hAnsi="Times New Roman" w:cs="Times New Roman"/>
          <w:sz w:val="24"/>
          <w:szCs w:val="24"/>
        </w:rPr>
        <w:t xml:space="preserve"> dunia </w:t>
      </w:r>
      <w:proofErr w:type="spellStart"/>
      <w:r w:rsidRPr="00BF67CC">
        <w:rPr>
          <w:rFonts w:ascii="Times New Roman" w:eastAsia="Times New Roman" w:hAnsi="Times New Roman" w:cs="Times New Roman"/>
          <w:sz w:val="24"/>
          <w:szCs w:val="24"/>
        </w:rPr>
        <w:t>nyata</w:t>
      </w:r>
      <w:proofErr w:type="spellEnd"/>
      <w:r w:rsidRPr="00BF67CC">
        <w:rPr>
          <w:rFonts w:ascii="Times New Roman" w:eastAsia="Times New Roman" w:hAnsi="Times New Roman" w:cs="Times New Roman"/>
          <w:sz w:val="24"/>
          <w:szCs w:val="24"/>
        </w:rPr>
        <w:t xml:space="preserve"> dan dunia </w:t>
      </w:r>
      <w:proofErr w:type="spellStart"/>
      <w:r w:rsidRPr="00BF67CC">
        <w:rPr>
          <w:rFonts w:ascii="Times New Roman" w:eastAsia="Times New Roman" w:hAnsi="Times New Roman" w:cs="Times New Roman"/>
          <w:sz w:val="24"/>
          <w:szCs w:val="24"/>
        </w:rPr>
        <w:t>kerja</w:t>
      </w:r>
      <w:proofErr w:type="spellEnd"/>
      <w:r w:rsidRPr="00BF67C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{"citationItems":[{"id":"ITEM-1","itemData":{"abstract":"Many companies have poor performance because they don't have human resources relevated with their needs. Some of those organizations will not survive for long term in business competition. In this case Human Resource Development (HR) becomes a fundamental parameter for the success and achievement of organizational goals in order to exist. Based on literature review, the concept of developing an HR organization needs to pay attention on aspects of competence, talent, and resilience of employees. The competency aspect is the potential long-term value and potential source of the company's competitive advantage. While the talent aspect becomes a critical point for the company for the positions needed, and with the toughness aspect, employees are able to face competition and overcome difficulties to become opportunities for greater achievement. Thus, the vision, mission and expectations of the organization can lead to success.","author":[{"dropping-particle":"","family":"Labola","given":"Yostan A","non-dropping-particle":"","parse-names":false,"suffix":""}],"id":"ITEM-1","issued":{"date-parts":[["2019"]]},"title":"Konsep Pengembangan Sumber Daya Manusia Berbasis Kompetensi, Bakat dan Ketahanan dalam Organisasi","type":"report"},"uris":["http://www.mendeley.com/documents/?uuid=4ddc2efc-d93f-33f9-baca-9db65d1c6f86"]}],"mendeley":{"formattedCitation":"(Labola, 2019)","plainTextFormattedCitation":"(Labola, 2019)","previouslyFormattedCitation":"(Labola, 2019)"},"properties":{"noteIndex":0},"schema":"https://github.com/citation-style-language/schema/raw/master/csl-citation.json"}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B1CED">
        <w:rPr>
          <w:rFonts w:ascii="Times New Roman" w:eastAsia="Times New Roman" w:hAnsi="Times New Roman" w:cs="Times New Roman"/>
          <w:noProof/>
          <w:sz w:val="24"/>
          <w:szCs w:val="24"/>
        </w:rPr>
        <w:t>(Labola, 2019)</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sidRPr="00BF67CC">
        <w:rPr>
          <w:rFonts w:ascii="Times New Roman" w:eastAsia="Times New Roman" w:hAnsi="Times New Roman" w:cs="Times New Roman"/>
          <w:sz w:val="24"/>
          <w:szCs w:val="24"/>
        </w:rPr>
        <w:t xml:space="preserve">Selain </w:t>
      </w:r>
      <w:proofErr w:type="spellStart"/>
      <w:r w:rsidRPr="00BF67CC">
        <w:rPr>
          <w:rFonts w:ascii="Times New Roman" w:eastAsia="Times New Roman" w:hAnsi="Times New Roman" w:cs="Times New Roman"/>
          <w:sz w:val="24"/>
          <w:szCs w:val="24"/>
        </w:rPr>
        <w:t>itu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bertujuan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menginternalisasikan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nilai</w:t>
      </w:r>
      <w:proofErr w:type="spellEnd"/>
      <w:r w:rsidRPr="00BF67CC">
        <w:rPr>
          <w:rFonts w:ascii="Times New Roman" w:eastAsia="Times New Roman" w:hAnsi="Times New Roman" w:cs="Times New Roman"/>
          <w:sz w:val="24"/>
          <w:szCs w:val="24"/>
        </w:rPr>
        <w:t xml:space="preserve"> moral dan </w:t>
      </w:r>
      <w:proofErr w:type="spellStart"/>
      <w:r w:rsidRPr="00BF67CC">
        <w:rPr>
          <w:rFonts w:ascii="Times New Roman" w:eastAsia="Times New Roman" w:hAnsi="Times New Roman" w:cs="Times New Roman"/>
          <w:sz w:val="24"/>
          <w:szCs w:val="24"/>
        </w:rPr>
        <w:t>etika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melalui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penekanan</w:t>
      </w:r>
      <w:proofErr w:type="spellEnd"/>
      <w:r w:rsidRPr="00BF67CC">
        <w:rPr>
          <w:rFonts w:ascii="Times New Roman" w:eastAsia="Times New Roman" w:hAnsi="Times New Roman" w:cs="Times New Roman"/>
          <w:sz w:val="24"/>
          <w:szCs w:val="24"/>
        </w:rPr>
        <w:t xml:space="preserve"> pada </w:t>
      </w:r>
      <w:proofErr w:type="spellStart"/>
      <w:r w:rsidRPr="00BF67CC">
        <w:rPr>
          <w:rFonts w:ascii="Times New Roman" w:eastAsia="Times New Roman" w:hAnsi="Times New Roman" w:cs="Times New Roman"/>
          <w:sz w:val="24"/>
          <w:szCs w:val="24"/>
        </w:rPr>
        <w:t>pendidikan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akhlak</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implementasinya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digerakkan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lewat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metode</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kooperatif</w:t>
      </w:r>
      <w:proofErr w:type="spellEnd"/>
      <w:r w:rsidRPr="00BF67CC">
        <w:rPr>
          <w:rFonts w:ascii="Times New Roman" w:eastAsia="Times New Roman" w:hAnsi="Times New Roman" w:cs="Times New Roman"/>
          <w:sz w:val="24"/>
          <w:szCs w:val="24"/>
        </w:rPr>
        <w:t xml:space="preserve"> demi </w:t>
      </w:r>
      <w:proofErr w:type="spellStart"/>
      <w:r w:rsidRPr="00BF67CC">
        <w:rPr>
          <w:rFonts w:ascii="Times New Roman" w:eastAsia="Times New Roman" w:hAnsi="Times New Roman" w:cs="Times New Roman"/>
          <w:sz w:val="24"/>
          <w:szCs w:val="24"/>
        </w:rPr>
        <w:t>membangun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semangat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kerja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sama</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kolaborasi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antarsiswa</w:t>
      </w:r>
      <w:proofErr w:type="spellEnd"/>
      <w:r w:rsidRPr="00BF67C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{"citationItems":[{"id":"ITEM-1","itemData":{"DOI":"10.30659/pendas.9.1.15-30","ISSN":"2354-9580","abstract":"Penelitian ini bertujuan untuk menjelaskan analisis buku tematik Kurikulum 2013 berdasarkan kecerdasan majemuk. Jenis penelitian yang digunakan dalam penelitian ini yaitu penelitian kulitatif deskriptif dengan metode analisis isi pada buku siswa kelas III SD Kurikulum 2013 Tema 8 Praja Muda Karana. Tahapan penelitian ini yaitu dengan menentukan tujuan yang ingin dicapai yaitu untuk mengetahui kecerdasan apa saja yang termuat dalam buku siswa, menentukan unit analisis, menentukan sampel, membuat pedoman pengkodingan, mengumpulkan data, melakukan data coding, menganalisis koherensi antara buku dengan perspektif kecerdasan majemuk, mendeskripsikan hasil analisis menurut kecerdasan majemuk, menyimpulkan dan memberi masukan berdasarkan hasil analisis. Buku siswa kelas III tema 8 belum sepenuhnya memfasilitasi siswa dalam melatih kecerdasan majemuk karena distribusi kecerdasan majemuk yang dimunculkan dalam buku siswa tersebut belum merata. Kecerdasan yang paling sering muncul adalah kecerdasan linguistik 27% dan kecerdasan spasial 24%. Sedangkan kecerdasan yang paling sedikit dimunculkan adalah kecerdasan musical dan kecerdasan eksistensial yaitu 3,5%, untuk meningkatkan kecerdasan tersebut dapat diberikan tambahan materi mengenai lagu, ritme, pola irama, dan sejenisnya serta memperluas pembahasan pada materi lambang garuda dan sikap dasa dharma. Pengembangan materi pembelajaran dalam buku siswa menjadi salah satu langkah bagi pengarang atau penulis buku dalam memaksimalkan kecerdasan pada diri siswa.","author":[{"dropping-particle":"","family":"Dewi","given":"Diah Tara","non-dropping-particle":"","parse-names":false,"suffix":""},{"dropping-particle":"","family":"Maemonah","given":"Maemonah","non-dropping-particle":"","parse-names":false,"suffix":""}],"container-title":"Jurnal Ilmiah Pendidikan Dasar","id":"ITEM-1","issue":"1","issued":{"date-parts":[["2022","1","31"]]},"page":"15","publisher":"Universitas Islam Sultan Agung","title":"Analisis bahan ajar kurikulum 2013 berbasis kecerdasan majemuk tema 8 kelas III sekolah dasar","type":"article-journal","volume":"9"},"uris":["http://www.mendeley.com/documents/?uuid=17cf98ae-e838-3e3b-8239-4cecddeaab71"]}],"mendeley":{"formattedCitation":"(Dewi &amp; Maemonah, 2022)","plainTextFormattedCitation":"(Dewi &amp; Maemonah, 2022)","previouslyFormattedCitation":"(Dewi &amp; Maemonah, 2022)"},"properties":{"noteIndex":0},"schema":"https://github.com/citation-style-language/schema/raw/master/csl-citation.json"}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B1CED">
        <w:rPr>
          <w:rFonts w:ascii="Times New Roman" w:eastAsia="Times New Roman" w:hAnsi="Times New Roman" w:cs="Times New Roman"/>
          <w:noProof/>
          <w:sz w:val="24"/>
          <w:szCs w:val="24"/>
        </w:rPr>
        <w:t>(Dewi &amp; Maemonah, 2022)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091F7AD1" w14:textId="77777777" w:rsidR="00827D22" w:rsidRPr="00BF67CC" w:rsidRDefault="00827D22" w:rsidP="00827D22">
      <w:pPr>
        <w:spacing w:after="0" w:line="240" w:lineRule="auto"/>
        <w:jc w:val="both"/>
        <w:rPr>
          <w:rFonts w:ascii="Times New Roman" w:eastAsia="Times New Roman" w:hAnsi="Times New Roman" w:cs="Times New Roman"/>
          <w:sz w:val="24"/>
          <w:szCs w:val="24"/>
          <w:lang w:val="id-ID"/>
        </w:rPr>
      </w:pPr>
    </w:p>
    <w:p w14:paraId="17B74738" w14:textId="77777777" w:rsidR="00827D22" w:rsidRPr="00BF67CC" w:rsidRDefault="00827D22" w:rsidP="00827D22">
      <w:pPr>
        <w:pStyle w:val="ListParagraph"/>
        <w:numPr>
          <w:ilvl w:val="3"/>
          <w:numId w:val="3"/>
        </w:numPr>
        <w:spacing w:after="0" w:line="240" w:lineRule="auto"/>
        <w:ind w:left="1134"/>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b/>
          <w:bCs/>
          <w:sz w:val="24"/>
          <w:szCs w:val="24"/>
          <w:lang w:val="id-ID"/>
        </w:rPr>
        <w:t xml:space="preserve">Isi Kurikulum Merdeka </w:t>
      </w:r>
    </w:p>
    <w:p w14:paraId="6D33F806" w14:textId="77777777" w:rsidR="00827D22" w:rsidRPr="00BF67CC" w:rsidRDefault="00827D22" w:rsidP="00827D22">
      <w:pPr>
        <w:spacing w:after="0" w:line="240" w:lineRule="auto"/>
        <w:ind w:left="1134" w:firstLine="720"/>
        <w:jc w:val="both"/>
        <w:rPr>
          <w:rFonts w:ascii="Times New Roman" w:eastAsia="Times New Roman" w:hAnsi="Times New Roman" w:cs="Times New Roman"/>
          <w:sz w:val="24"/>
          <w:szCs w:val="24"/>
          <w:lang w:val="en-ID"/>
        </w:rPr>
      </w:pPr>
      <w:proofErr w:type="spellStart"/>
      <w:r w:rsidRPr="00BF67CC">
        <w:rPr>
          <w:rFonts w:ascii="Times New Roman" w:eastAsia="Times New Roman" w:hAnsi="Times New Roman" w:cs="Times New Roman"/>
          <w:sz w:val="24"/>
          <w:szCs w:val="24"/>
          <w:lang w:val="en-ID"/>
        </w:rPr>
        <w:t>Penyelenggaraan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Kurikulum</w:t>
      </w:r>
      <w:proofErr w:type="spellEnd"/>
      <w:r w:rsidRPr="00BF67CC">
        <w:rPr>
          <w:rFonts w:ascii="Times New Roman" w:eastAsia="Times New Roman" w:hAnsi="Times New Roman" w:cs="Times New Roman"/>
          <w:sz w:val="24"/>
          <w:szCs w:val="24"/>
          <w:lang w:val="en-ID"/>
        </w:rPr>
        <w:t xml:space="preserve"> Merdeka pada </w:t>
      </w:r>
      <w:proofErr w:type="spellStart"/>
      <w:r w:rsidRPr="00BF67CC">
        <w:rPr>
          <w:rFonts w:ascii="Times New Roman" w:eastAsia="Times New Roman" w:hAnsi="Times New Roman" w:cs="Times New Roman"/>
          <w:sz w:val="24"/>
          <w:szCs w:val="24"/>
          <w:lang w:val="en-ID"/>
        </w:rPr>
        <w:t>jenjang</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sekolah</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dasar</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secara</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yuridis</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diatur</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melalui</w:t>
      </w:r>
      <w:proofErr w:type="spellEnd"/>
      <w:r w:rsidRPr="00BF67CC">
        <w:rPr>
          <w:rFonts w:ascii="Times New Roman" w:eastAsia="Times New Roman" w:hAnsi="Times New Roman" w:cs="Times New Roman"/>
          <w:sz w:val="24"/>
          <w:szCs w:val="24"/>
          <w:lang w:val="en-ID"/>
        </w:rPr>
        <w:t xml:space="preserve"> Keputusan Menteri Pendidikan, </w:t>
      </w:r>
      <w:proofErr w:type="spellStart"/>
      <w:r w:rsidRPr="00BF67CC">
        <w:rPr>
          <w:rFonts w:ascii="Times New Roman" w:eastAsia="Times New Roman" w:hAnsi="Times New Roman" w:cs="Times New Roman"/>
          <w:sz w:val="24"/>
          <w:szCs w:val="24"/>
          <w:lang w:val="en-ID"/>
        </w:rPr>
        <w:t>Kebudayaan</w:t>
      </w:r>
      <w:proofErr w:type="spellEnd"/>
      <w:r w:rsidRPr="00BF67CC">
        <w:rPr>
          <w:rFonts w:ascii="Times New Roman" w:eastAsia="Times New Roman" w:hAnsi="Times New Roman" w:cs="Times New Roman"/>
          <w:sz w:val="24"/>
          <w:szCs w:val="24"/>
          <w:lang w:val="en-ID"/>
        </w:rPr>
        <w:t xml:space="preserve">, Riset, dan </w:t>
      </w:r>
      <w:proofErr w:type="spellStart"/>
      <w:r w:rsidRPr="00BF67CC">
        <w:rPr>
          <w:rFonts w:ascii="Times New Roman" w:eastAsia="Times New Roman" w:hAnsi="Times New Roman" w:cs="Times New Roman"/>
          <w:sz w:val="24"/>
          <w:szCs w:val="24"/>
          <w:lang w:val="en-ID"/>
        </w:rPr>
        <w:t>Teknologi</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Nomor</w:t>
      </w:r>
      <w:proofErr w:type="spellEnd"/>
      <w:r w:rsidRPr="00BF67CC">
        <w:rPr>
          <w:rFonts w:ascii="Times New Roman" w:eastAsia="Times New Roman" w:hAnsi="Times New Roman" w:cs="Times New Roman"/>
          <w:sz w:val="24"/>
          <w:szCs w:val="24"/>
          <w:lang w:val="en-ID"/>
        </w:rPr>
        <w:t xml:space="preserve"> 56/M/2022 </w:t>
      </w:r>
      <w:proofErr w:type="spellStart"/>
      <w:r w:rsidRPr="00BF67CC">
        <w:rPr>
          <w:rFonts w:ascii="Times New Roman" w:eastAsia="Times New Roman" w:hAnsi="Times New Roman" w:cs="Times New Roman"/>
          <w:sz w:val="24"/>
          <w:szCs w:val="24"/>
          <w:lang w:val="en-ID"/>
        </w:rPr>
        <w:t>mengenai</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Pedoman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Penerapan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Kurikulum</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dalam</w:t>
      </w:r>
      <w:proofErr w:type="spellEnd"/>
      <w:r w:rsidRPr="00BF67CC">
        <w:rPr>
          <w:rFonts w:ascii="Times New Roman" w:eastAsia="Times New Roman" w:hAnsi="Times New Roman" w:cs="Times New Roman"/>
          <w:sz w:val="24"/>
          <w:szCs w:val="24"/>
          <w:lang w:val="en-ID"/>
        </w:rPr>
        <w:t xml:space="preserve"> Rangka </w:t>
      </w:r>
      <w:proofErr w:type="spellStart"/>
      <w:r w:rsidRPr="00BF67CC">
        <w:rPr>
          <w:rFonts w:ascii="Times New Roman" w:eastAsia="Times New Roman" w:hAnsi="Times New Roman" w:cs="Times New Roman"/>
          <w:sz w:val="24"/>
          <w:szCs w:val="24"/>
          <w:lang w:val="en-ID"/>
        </w:rPr>
        <w:t>Pemulihan</w:t>
      </w:r>
      <w:proofErr w:type="spellEnd"/>
      <w:r w:rsidRPr="00BF67CC">
        <w:rPr>
          <w:rFonts w:ascii="Times New Roman" w:eastAsia="Times New Roman" w:hAnsi="Times New Roman" w:cs="Times New Roman"/>
          <w:sz w:val="24"/>
          <w:szCs w:val="24"/>
          <w:lang w:val="en-ID"/>
        </w:rPr>
        <w:t xml:space="preserve"> Pembelajaran. </w:t>
      </w:r>
      <w:proofErr w:type="spellStart"/>
      <w:r w:rsidRPr="00BF67CC">
        <w:rPr>
          <w:rFonts w:ascii="Times New Roman" w:eastAsia="Times New Roman" w:hAnsi="Times New Roman" w:cs="Times New Roman"/>
          <w:sz w:val="24"/>
          <w:szCs w:val="24"/>
          <w:lang w:val="en-ID"/>
        </w:rPr>
        <w:t>Regulasi</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ini</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mengantarkan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acuan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operasional</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dalam</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merancang</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serta</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melaksanakan</w:t>
      </w:r>
      <w:proofErr w:type="spellEnd"/>
      <w:r w:rsidRPr="00BF67CC">
        <w:rPr>
          <w:rFonts w:ascii="Times New Roman" w:eastAsia="Times New Roman" w:hAnsi="Times New Roman" w:cs="Times New Roman"/>
          <w:sz w:val="24"/>
          <w:szCs w:val="24"/>
          <w:lang w:val="en-ID"/>
        </w:rPr>
        <w:t xml:space="preserve"> program </w:t>
      </w:r>
      <w:proofErr w:type="spellStart"/>
      <w:r w:rsidRPr="00BF67CC">
        <w:rPr>
          <w:rFonts w:ascii="Times New Roman" w:eastAsia="Times New Roman" w:hAnsi="Times New Roman" w:cs="Times New Roman"/>
          <w:sz w:val="24"/>
          <w:szCs w:val="24"/>
          <w:lang w:val="en-ID"/>
        </w:rPr>
        <w:t>pengajaran</w:t>
      </w:r>
      <w:proofErr w:type="spellEnd"/>
      <w:r w:rsidRPr="00BF67CC">
        <w:rPr>
          <w:rFonts w:ascii="Times New Roman" w:eastAsia="Times New Roman" w:hAnsi="Times New Roman" w:cs="Times New Roman"/>
          <w:sz w:val="24"/>
          <w:szCs w:val="24"/>
          <w:lang w:val="en-ID"/>
        </w:rPr>
        <w:t xml:space="preserve"> yang </w:t>
      </w:r>
      <w:proofErr w:type="spellStart"/>
      <w:r w:rsidRPr="00BF67CC">
        <w:rPr>
          <w:rFonts w:ascii="Times New Roman" w:eastAsia="Times New Roman" w:hAnsi="Times New Roman" w:cs="Times New Roman"/>
          <w:sz w:val="24"/>
          <w:szCs w:val="24"/>
          <w:lang w:val="en-ID"/>
        </w:rPr>
        <w:t>adaptif</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Berdasarkan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kebijakan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tersebut</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pengelompokan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capaian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pembelajaran</w:t>
      </w:r>
      <w:proofErr w:type="spellEnd"/>
      <w:r w:rsidRPr="00BF67CC">
        <w:rPr>
          <w:rFonts w:ascii="Times New Roman" w:eastAsia="Times New Roman" w:hAnsi="Times New Roman" w:cs="Times New Roman"/>
          <w:sz w:val="24"/>
          <w:szCs w:val="24"/>
          <w:lang w:val="en-ID"/>
        </w:rPr>
        <w:t xml:space="preserve"> pada </w:t>
      </w:r>
      <w:proofErr w:type="spellStart"/>
      <w:r w:rsidRPr="00BF67CC">
        <w:rPr>
          <w:rFonts w:ascii="Times New Roman" w:eastAsia="Times New Roman" w:hAnsi="Times New Roman" w:cs="Times New Roman"/>
          <w:sz w:val="24"/>
          <w:szCs w:val="24"/>
          <w:lang w:val="en-ID"/>
        </w:rPr>
        <w:t>tingkat</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pendidikan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dasar</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diklasifikasikan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ke</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dalam</w:t>
      </w:r>
      <w:proofErr w:type="spellEnd"/>
      <w:r w:rsidRPr="00BF67CC">
        <w:rPr>
          <w:rFonts w:ascii="Times New Roman" w:eastAsia="Times New Roman" w:hAnsi="Times New Roman" w:cs="Times New Roman"/>
          <w:sz w:val="24"/>
          <w:szCs w:val="24"/>
          <w:lang w:val="en-ID"/>
        </w:rPr>
        <w:t xml:space="preserve"> 3 (</w:t>
      </w:r>
      <w:proofErr w:type="spellStart"/>
      <w:r w:rsidRPr="00BF67CC">
        <w:rPr>
          <w:rFonts w:ascii="Times New Roman" w:eastAsia="Times New Roman" w:hAnsi="Times New Roman" w:cs="Times New Roman"/>
          <w:sz w:val="24"/>
          <w:szCs w:val="24"/>
          <w:lang w:val="en-ID"/>
        </w:rPr>
        <w:t>tiga</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fase</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perkembangan</w:t>
      </w:r>
      <w:proofErr w:type="spellEnd"/>
      <w:r w:rsidRPr="00BF67CC">
        <w:rPr>
          <w:rFonts w:ascii="Times New Roman" w:eastAsia="Times New Roman" w:hAnsi="Times New Roman" w:cs="Times New Roman"/>
          <w:sz w:val="24"/>
          <w:szCs w:val="24"/>
          <w:lang w:val="en-ID"/>
        </w:rPr>
        <w:t xml:space="preserve">, </w:t>
      </w:r>
      <w:proofErr w:type="spellStart"/>
      <w:r w:rsidRPr="00BF67CC">
        <w:rPr>
          <w:rFonts w:ascii="Times New Roman" w:eastAsia="Times New Roman" w:hAnsi="Times New Roman" w:cs="Times New Roman"/>
          <w:sz w:val="24"/>
          <w:szCs w:val="24"/>
          <w:lang w:val="en-ID"/>
        </w:rPr>
        <w:t>yaitu</w:t>
      </w:r>
      <w:proofErr w:type="spellEnd"/>
      <w:r w:rsidRPr="00BF67CC">
        <w:rPr>
          <w:rFonts w:ascii="Times New Roman" w:eastAsia="Times New Roman" w:hAnsi="Times New Roman" w:cs="Times New Roman"/>
          <w:sz w:val="24"/>
          <w:szCs w:val="24"/>
          <w:lang w:val="en-ID"/>
        </w:rPr>
        <w:t xml:space="preserve"> </w:t>
      </w:r>
      <w:r w:rsidRPr="00BF67CC">
        <w:rPr>
          <w:rFonts w:ascii="Times New Roman" w:eastAsia="Times New Roman" w:hAnsi="Times New Roman" w:cs="Times New Roman"/>
          <w:sz w:val="24"/>
          <w:szCs w:val="24"/>
          <w:lang w:val="en-ID"/>
        </w:rPr>
        <w:fldChar w:fldCharType="begin" w:fldLock="1"/>
      </w:r>
      <w:r w:rsidRPr="00BF67CC">
        <w:rPr>
          <w:rFonts w:ascii="Times New Roman" w:eastAsia="Times New Roman" w:hAnsi="Times New Roman" w:cs="Times New Roman"/>
          <w:sz w:val="24"/>
          <w:szCs w:val="24"/>
          <w:lang w:val="en-ID"/>
        </w:rPr>
        <w:instrText>ADDIN CSL_CITATION {"citationItems":[{"id":"ITEM-1","itemData":{"DOI":"10.53299/jppi.v4i1.472","ISSN":"2797-2879","abstract":"Salah satu hal yang menunjang keberhasilan seorang guru dalam proses pembelajaran ialah tersedianya alat-alat pengajaran yang dapat dipakai oleh guru. Proses pembelajaran yang baik dan benar hendaknya dimulai dari penyusunan rencana penerapan pembelajaran. Penelitian ini bertujuan untuk mengetahui perbedaan antara rencana pelaksanaan pembelajaran di kurikulum 2013 dengan di kurikulum merdeka belajar. Metodologi penelitian yang dipakai ialah penelitian kualitatif. Melalui pemanfaatan metodologi penelitian perpustakaan. Literatur mencakup berbagai bahan tertulis, termasuk buku, dokumentasi, surat kabar, terbitan berkala, dan beberapa bentuk media tertulis lainnya. Literatur mencakup banyak teori, hukum, pernyataan, prinsip, perspektif, dan gagasan. Ini dapat dipakai untuk menganalisis dan menyelesaikan masalah yang sedang diselidiki. Hasil penelitian menunjukan Perbedaan Rencana pelaksanaan Pembelajaran (RPP) antara kurikulum 2013 dengan kurikulum merdeka terdapat di beberapa komponen seperti istilah yang dipakai jika dalam kurikulum 2013 masih menggunakan istilah RPP maka dalam kurikulum merdeka berganti istilah menjadi modul ajar. Dalam capaian pembelajaran di kurikulum 2013 masih menggunakan istilah Kompetensi inti (KI) dan Kompetensi dasar (KD) maka dalam kurikulum merdeka itu dibagi menjadi beberaoa fase yakni: Fase A: Kelas 1 dan 2; Fase B: Kelas 3 dan 4; Fase C; kelas 5 dan 6; Fase D; kelas 7,8,9; Fase E: kelas 10, dan Fase F; kelas 11 dan 12. Selanjutnya dalam penilaian dalam RPP tersebut di kurikulum 2013 masih menggunakan penilaian formatif dan sumatif yang menilai aspek kognitif, afektif dan psikomotorik siswa sedangkan dalam kurikulum merdeka penilaian yang di gunakan asesmen kompetensi minimum dan di tambah penilaian penguatan profil pelajar Pancasila. Kesimpulannya yaitu terdapat beberapa perbedaan istilah antara kurikulum 2013 dengan kurikulum Merdeka, mulai dari RPP menjadi modul ajar, KI dan KD berubah menjadi capaian pembelajaran serta istilah penilaian sumatif menjadi asesmen kompetensi minimum dan penguatan profil pelajar Pancasila.","author":[{"dropping-particle":"","family":"Fadil","given":"Khaidir","non-dropping-particle":"","parse-names":false,"suffix":""},{"dropping-particle":"","family":"Ikhtiono","given":"Gunawan","non-dropping-particle":"","parse-names":false,"suffix":""},{"dropping-particle":"","family":"Nurhalimah","given":"Nurhalimah","non-dropping-particle":"","parse-names":false,"suffix":""}],"container-title":"Jurnal Pendidikan dan Pembelajaran Indonesia (JPPI)","id":"ITEM-1","issue":"1","issued":{"date-parts":[["2024","6","27"]]},"page":"224-238","publisher":"Yayasan Pendidikan Bima Berilmu","title":"Perbedaan Rencana Pelaksanaan Pembelajaran (RPP) antara Kurikulum 2013 dengan Kurikulum Merdeka Belajar","type":"article-journal","volume":"4"},"uris":["http://www.mendeley.com/documents/?uuid=ddafec48-3be8-34b6-88f3-af060c04300b"]}],"mendeley":{"formattedCitation":"(Fadil et al., 2024)","plainTextFormattedCitation":"(Fadil et al., 2024)","previouslyFormattedCitation":"(Fadil et al., 2024)"},"properties":{"noteIndex":0},"schema":"https://github.com/citation-style-language/schema/raw/master/csl-citation.json"}</w:instrText>
      </w:r>
      <w:r w:rsidRPr="00BF67CC">
        <w:rPr>
          <w:rFonts w:ascii="Times New Roman" w:eastAsia="Times New Roman" w:hAnsi="Times New Roman" w:cs="Times New Roman"/>
          <w:sz w:val="24"/>
          <w:szCs w:val="24"/>
          <w:lang w:val="en-ID"/>
        </w:rPr>
        <w:fldChar w:fldCharType="separate"/>
      </w:r>
      <w:r w:rsidRPr="00BF67CC">
        <w:rPr>
          <w:rFonts w:ascii="Times New Roman" w:eastAsia="Times New Roman" w:hAnsi="Times New Roman" w:cs="Times New Roman"/>
          <w:noProof/>
          <w:sz w:val="24"/>
          <w:szCs w:val="24"/>
          <w:lang w:val="en-ID"/>
        </w:rPr>
        <w:t>(Fadil et al., 2024)</w:t>
      </w:r>
      <w:r w:rsidRPr="00BF67CC">
        <w:rPr>
          <w:rFonts w:ascii="Times New Roman" w:eastAsia="Times New Roman" w:hAnsi="Times New Roman" w:cs="Times New Roman"/>
          <w:sz w:val="24"/>
          <w:szCs w:val="24"/>
          <w:lang w:val="en-ID"/>
        </w:rPr>
        <w:fldChar w:fldCharType="end"/>
      </w:r>
      <w:r w:rsidRPr="00BF67CC">
        <w:rPr>
          <w:rFonts w:ascii="Times New Roman" w:eastAsia="Times New Roman" w:hAnsi="Times New Roman" w:cs="Times New Roman"/>
          <w:sz w:val="24"/>
          <w:szCs w:val="24"/>
          <w:lang w:val="en-ID"/>
        </w:rPr>
        <w:t>:</w:t>
      </w:r>
    </w:p>
    <w:p w14:paraId="7DBEDF5C" w14:textId="77777777" w:rsidR="00827D22" w:rsidRPr="00BF67CC" w:rsidRDefault="00827D22" w:rsidP="00827D22">
      <w:pPr>
        <w:pStyle w:val="ListParagraph"/>
        <w:numPr>
          <w:ilvl w:val="0"/>
          <w:numId w:val="10"/>
        </w:numPr>
        <w:tabs>
          <w:tab w:val="clear" w:pos="720"/>
          <w:tab w:val="num" w:pos="851"/>
        </w:tabs>
        <w:spacing w:after="0" w:line="240" w:lineRule="auto"/>
        <w:ind w:left="1560"/>
        <w:jc w:val="both"/>
        <w:rPr>
          <w:rFonts w:ascii="Times New Roman" w:eastAsia="Times New Roman" w:hAnsi="Times New Roman" w:cs="Times New Roman"/>
          <w:sz w:val="24"/>
          <w:szCs w:val="24"/>
          <w:lang w:val="en-ID"/>
        </w:rPr>
      </w:pPr>
      <w:r w:rsidRPr="00BF67CC">
        <w:rPr>
          <w:rFonts w:ascii="Times New Roman" w:eastAsia="Times New Roman" w:hAnsi="Times New Roman" w:cs="Times New Roman"/>
          <w:sz w:val="24"/>
          <w:szCs w:val="24"/>
          <w:lang w:val="en-ID"/>
        </w:rPr>
        <w:t xml:space="preserve">Fase A: </w:t>
      </w:r>
      <w:proofErr w:type="spellStart"/>
      <w:r w:rsidRPr="00BF67CC">
        <w:rPr>
          <w:rFonts w:ascii="Times New Roman" w:eastAsia="Times New Roman" w:hAnsi="Times New Roman" w:cs="Times New Roman"/>
          <w:sz w:val="24"/>
          <w:szCs w:val="24"/>
        </w:rPr>
        <w:t>Tahapan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pemenuhan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kompetensi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kontemporer</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diorientasikan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bagi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didik</w:t>
      </w:r>
      <w:proofErr w:type="spellEnd"/>
      <w:r w:rsidRPr="00BF67CC">
        <w:rPr>
          <w:rFonts w:ascii="Times New Roman" w:eastAsia="Times New Roman" w:hAnsi="Times New Roman" w:cs="Times New Roman"/>
          <w:sz w:val="24"/>
          <w:szCs w:val="24"/>
        </w:rPr>
        <w:t xml:space="preserve"> pada dua </w:t>
      </w:r>
      <w:proofErr w:type="spellStart"/>
      <w:r w:rsidRPr="00BF67CC">
        <w:rPr>
          <w:rFonts w:ascii="Times New Roman" w:eastAsia="Times New Roman" w:hAnsi="Times New Roman" w:cs="Times New Roman"/>
          <w:sz w:val="24"/>
          <w:szCs w:val="24"/>
        </w:rPr>
        <w:t>tahun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pertama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jenjang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pendidikan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dasar</w:t>
      </w:r>
      <w:proofErr w:type="spellEnd"/>
      <w:r w:rsidRPr="00BF67CC">
        <w:rPr>
          <w:rFonts w:ascii="Times New Roman" w:eastAsia="Times New Roman" w:hAnsi="Times New Roman" w:cs="Times New Roman"/>
          <w:sz w:val="24"/>
          <w:szCs w:val="24"/>
        </w:rPr>
        <w:t>.</w:t>
      </w:r>
    </w:p>
    <w:p w14:paraId="1E8BBCE4" w14:textId="77777777" w:rsidR="00827D22" w:rsidRPr="00BF67CC" w:rsidRDefault="00827D22" w:rsidP="00827D22">
      <w:pPr>
        <w:pStyle w:val="ListParagraph"/>
        <w:numPr>
          <w:ilvl w:val="0"/>
          <w:numId w:val="10"/>
        </w:numPr>
        <w:tabs>
          <w:tab w:val="clear" w:pos="720"/>
          <w:tab w:val="num" w:pos="851"/>
        </w:tabs>
        <w:spacing w:after="0" w:line="240" w:lineRule="auto"/>
        <w:ind w:left="1560"/>
        <w:jc w:val="both"/>
        <w:rPr>
          <w:rFonts w:ascii="Times New Roman" w:eastAsia="Times New Roman" w:hAnsi="Times New Roman" w:cs="Times New Roman"/>
          <w:sz w:val="24"/>
          <w:szCs w:val="24"/>
          <w:lang w:val="en-ID"/>
        </w:rPr>
      </w:pPr>
      <w:r w:rsidRPr="00BF67CC">
        <w:rPr>
          <w:rFonts w:ascii="Times New Roman" w:eastAsia="Times New Roman" w:hAnsi="Times New Roman" w:cs="Times New Roman"/>
          <w:sz w:val="24"/>
          <w:szCs w:val="24"/>
          <w:lang w:val="en-ID"/>
        </w:rPr>
        <w:t xml:space="preserve">Fase B: </w:t>
      </w:r>
      <w:proofErr w:type="spellStart"/>
      <w:r w:rsidRPr="00BF67CC">
        <w:rPr>
          <w:rFonts w:ascii="Times New Roman" w:eastAsia="Times New Roman" w:hAnsi="Times New Roman" w:cs="Times New Roman"/>
          <w:sz w:val="24"/>
          <w:szCs w:val="24"/>
        </w:rPr>
        <w:t>Tahap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perkembangan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belajar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tingkat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menengah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struktur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pendidikan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dasar</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diperuntukkan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bagi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didik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kelas</w:t>
      </w:r>
      <w:proofErr w:type="spellEnd"/>
      <w:r w:rsidRPr="00BF67CC">
        <w:rPr>
          <w:rFonts w:ascii="Times New Roman" w:eastAsia="Times New Roman" w:hAnsi="Times New Roman" w:cs="Times New Roman"/>
          <w:sz w:val="24"/>
          <w:szCs w:val="24"/>
        </w:rPr>
        <w:t xml:space="preserve"> 3 dan 4.</w:t>
      </w:r>
    </w:p>
    <w:p w14:paraId="71DA4307" w14:textId="77777777" w:rsidR="00827D22" w:rsidRPr="00BF67CC" w:rsidRDefault="00827D22" w:rsidP="00827D22">
      <w:pPr>
        <w:numPr>
          <w:ilvl w:val="0"/>
          <w:numId w:val="10"/>
        </w:numPr>
        <w:tabs>
          <w:tab w:val="clear" w:pos="720"/>
          <w:tab w:val="num" w:pos="851"/>
        </w:tabs>
        <w:spacing w:after="0" w:line="240" w:lineRule="auto"/>
        <w:ind w:left="1560"/>
        <w:jc w:val="both"/>
        <w:rPr>
          <w:rFonts w:ascii="Times New Roman" w:eastAsia="Times New Roman" w:hAnsi="Times New Roman" w:cs="Times New Roman"/>
          <w:sz w:val="24"/>
          <w:szCs w:val="24"/>
          <w:lang w:val="en-ID"/>
        </w:rPr>
      </w:pPr>
      <w:r w:rsidRPr="00BF67CC">
        <w:rPr>
          <w:rFonts w:ascii="Times New Roman" w:eastAsia="Times New Roman" w:hAnsi="Times New Roman" w:cs="Times New Roman"/>
          <w:sz w:val="24"/>
          <w:szCs w:val="24"/>
          <w:lang w:val="en-ID"/>
        </w:rPr>
        <w:t xml:space="preserve">Fase C: </w:t>
      </w:r>
      <w:proofErr w:type="spellStart"/>
      <w:r w:rsidRPr="00BF67CC">
        <w:rPr>
          <w:rFonts w:ascii="Times New Roman" w:eastAsia="Times New Roman" w:hAnsi="Times New Roman" w:cs="Times New Roman"/>
          <w:sz w:val="24"/>
          <w:szCs w:val="24"/>
        </w:rPr>
        <w:t>Tahap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perkembangan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akademis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tertinggi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struktur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dasar</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menyasar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penguatan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kompetensi</w:t>
      </w:r>
      <w:proofErr w:type="spellEnd"/>
      <w:r w:rsidRPr="00BF67CC">
        <w:rPr>
          <w:rFonts w:ascii="Times New Roman" w:eastAsia="Times New Roman" w:hAnsi="Times New Roman" w:cs="Times New Roman"/>
          <w:sz w:val="24"/>
          <w:szCs w:val="24"/>
        </w:rPr>
        <w:t xml:space="preserve"> murid </w:t>
      </w:r>
      <w:proofErr w:type="spellStart"/>
      <w:r w:rsidRPr="00BF67CC">
        <w:rPr>
          <w:rFonts w:ascii="Times New Roman" w:eastAsia="Times New Roman" w:hAnsi="Times New Roman" w:cs="Times New Roman"/>
          <w:sz w:val="24"/>
          <w:szCs w:val="24"/>
        </w:rPr>
        <w:t>kelas</w:t>
      </w:r>
      <w:proofErr w:type="spellEnd"/>
      <w:r w:rsidRPr="00BF67CC">
        <w:rPr>
          <w:rFonts w:ascii="Times New Roman" w:eastAsia="Times New Roman" w:hAnsi="Times New Roman" w:cs="Times New Roman"/>
          <w:sz w:val="24"/>
          <w:szCs w:val="24"/>
        </w:rPr>
        <w:t xml:space="preserve"> 5 dan 6.</w:t>
      </w:r>
    </w:p>
    <w:p w14:paraId="5D4A5954" w14:textId="77777777" w:rsidR="00827D22" w:rsidRPr="00BF67CC" w:rsidRDefault="00827D22" w:rsidP="00827D22">
      <w:pPr>
        <w:spacing w:after="0" w:line="240" w:lineRule="auto"/>
        <w:ind w:left="1134" w:firstLine="720"/>
        <w:jc w:val="both"/>
        <w:rPr>
          <w:rFonts w:ascii="Times New Roman" w:eastAsia="Times New Roman" w:hAnsi="Times New Roman" w:cs="Times New Roman"/>
          <w:b/>
          <w:bCs/>
          <w:sz w:val="24"/>
          <w:szCs w:val="24"/>
          <w:lang w:val="id-ID"/>
        </w:rPr>
      </w:pPr>
      <w:r w:rsidRPr="00BF67CC">
        <w:rPr>
          <w:rFonts w:ascii="Times New Roman" w:eastAsia="Times New Roman" w:hAnsi="Times New Roman" w:cs="Times New Roman"/>
          <w:sz w:val="24"/>
          <w:szCs w:val="24"/>
          <w:lang w:val="id-ID"/>
        </w:rPr>
        <w:t>Berdasarkan cetak biru resmi Kementerian Pendidikan, Kebudayaan, Riset, dan Teknologi, Kurikulum Merdeka diidentifikasi memiliki tiga karakteristik utama dalam penyelenggaraannya:</w:t>
      </w:r>
    </w:p>
    <w:p w14:paraId="0851DA0A" w14:textId="77777777" w:rsidR="00827D22" w:rsidRPr="00BF67CC" w:rsidRDefault="00827D22" w:rsidP="00827D22">
      <w:pPr>
        <w:numPr>
          <w:ilvl w:val="0"/>
          <w:numId w:val="4"/>
        </w:numPr>
        <w:spacing w:after="0" w:line="240" w:lineRule="auto"/>
        <w:ind w:left="156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 xml:space="preserve">Manifestasi Profil Pelajar Pancasila yaitu menginternalisasi nilai-nilai karakter luhur Pancasila </w:t>
      </w:r>
      <w:proofErr w:type="spellStart"/>
      <w:r w:rsidRPr="00BF67CC">
        <w:rPr>
          <w:rFonts w:ascii="Times New Roman" w:eastAsia="Times New Roman" w:hAnsi="Times New Roman" w:cs="Times New Roman"/>
          <w:sz w:val="24"/>
          <w:szCs w:val="24"/>
        </w:rPr>
        <w:t>melalui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pengintegrasian</w:t>
      </w:r>
      <w:proofErr w:type="spellEnd"/>
      <w:r w:rsidRPr="00BF67CC">
        <w:rPr>
          <w:rFonts w:ascii="Times New Roman" w:eastAsia="Times New Roman" w:hAnsi="Times New Roman" w:cs="Times New Roman"/>
          <w:sz w:val="24"/>
          <w:szCs w:val="24"/>
        </w:rPr>
        <w:t xml:space="preserve"> model </w:t>
      </w:r>
      <w:proofErr w:type="spellStart"/>
      <w:r w:rsidRPr="00BF67CC">
        <w:rPr>
          <w:rFonts w:ascii="Times New Roman" w:eastAsia="Times New Roman" w:hAnsi="Times New Roman" w:cs="Times New Roman"/>
          <w:sz w:val="24"/>
          <w:szCs w:val="24"/>
        </w:rPr>
        <w:t>PjBL</w:t>
      </w:r>
      <w:proofErr w:type="spellEnd"/>
      <w:r w:rsidRPr="00BF67CC">
        <w:rPr>
          <w:rFonts w:ascii="Times New Roman" w:eastAsia="Times New Roman" w:hAnsi="Times New Roman" w:cs="Times New Roman"/>
          <w:sz w:val="24"/>
          <w:szCs w:val="24"/>
        </w:rPr>
        <w:t xml:space="preserve"> (</w:t>
      </w:r>
      <w:r w:rsidRPr="00BF67CC">
        <w:rPr>
          <w:rFonts w:ascii="Times New Roman" w:eastAsia="Times New Roman" w:hAnsi="Times New Roman" w:cs="Times New Roman"/>
          <w:i/>
          <w:iCs/>
          <w:sz w:val="24"/>
          <w:szCs w:val="24"/>
        </w:rPr>
        <w:t>project-based learning</w:t>
      </w:r>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proses </w:t>
      </w: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mengasah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kemampuan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terampil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pribadi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sekaligus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membentuk</w:t>
      </w:r>
      <w:proofErr w:type="spellEnd"/>
      <w:r w:rsidRPr="00BF67CC">
        <w:rPr>
          <w:rFonts w:ascii="Times New Roman" w:eastAsia="Times New Roman" w:hAnsi="Times New Roman" w:cs="Times New Roman"/>
          <w:sz w:val="24"/>
          <w:szCs w:val="24"/>
        </w:rPr>
        <w:t xml:space="preserve"> jati </w:t>
      </w:r>
      <w:proofErr w:type="spellStart"/>
      <w:r w:rsidRPr="00BF67CC">
        <w:rPr>
          <w:rFonts w:ascii="Times New Roman" w:eastAsia="Times New Roman" w:hAnsi="Times New Roman" w:cs="Times New Roman"/>
          <w:sz w:val="24"/>
          <w:szCs w:val="24"/>
        </w:rPr>
        <w:t>diri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didik</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mampu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beradaptasi</w:t>
      </w:r>
      <w:proofErr w:type="spellEnd"/>
      <w:r w:rsidRPr="00BF67CC">
        <w:rPr>
          <w:rFonts w:ascii="Times New Roman" w:eastAsia="Times New Roman" w:hAnsi="Times New Roman" w:cs="Times New Roman"/>
          <w:sz w:val="24"/>
          <w:szCs w:val="24"/>
        </w:rPr>
        <w:t xml:space="preserve">. </w:t>
      </w:r>
    </w:p>
    <w:p w14:paraId="47266209" w14:textId="77777777" w:rsidR="00827D22" w:rsidRPr="00BF67CC" w:rsidRDefault="00827D22" w:rsidP="00827D22">
      <w:pPr>
        <w:numPr>
          <w:ilvl w:val="0"/>
          <w:numId w:val="4"/>
        </w:numPr>
        <w:spacing w:after="0" w:line="240" w:lineRule="auto"/>
        <w:ind w:left="156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lastRenderedPageBreak/>
        <w:t xml:space="preserve">Orientasi pada Materi Esensial yaitu memfokuskan struktur kurikulum pada materi pokok yang krusial. Hal ini memberikan ruang yang cukup bagi penanaman kompetensi dasar secara mendalam, khususnya pada aspek </w:t>
      </w:r>
      <w:proofErr w:type="spellStart"/>
      <w:r w:rsidRPr="00BF67CC">
        <w:rPr>
          <w:rFonts w:ascii="Times New Roman" w:eastAsia="Times New Roman" w:hAnsi="Times New Roman" w:cs="Times New Roman"/>
          <w:sz w:val="24"/>
          <w:szCs w:val="24"/>
          <w:lang w:val="id-ID"/>
        </w:rPr>
        <w:t>literasi</w:t>
      </w:r>
      <w:proofErr w:type="spellEnd"/>
      <w:r w:rsidRPr="00BF67CC">
        <w:rPr>
          <w:rFonts w:ascii="Times New Roman" w:eastAsia="Times New Roman" w:hAnsi="Times New Roman" w:cs="Times New Roman"/>
          <w:sz w:val="24"/>
          <w:szCs w:val="24"/>
          <w:lang w:val="id-ID"/>
        </w:rPr>
        <w:t xml:space="preserve"> dan </w:t>
      </w:r>
      <w:proofErr w:type="spellStart"/>
      <w:r w:rsidRPr="00BF67CC">
        <w:rPr>
          <w:rFonts w:ascii="Times New Roman" w:eastAsia="Times New Roman" w:hAnsi="Times New Roman" w:cs="Times New Roman"/>
          <w:sz w:val="24"/>
          <w:szCs w:val="24"/>
          <w:lang w:val="id-ID"/>
        </w:rPr>
        <w:t>numerasi</w:t>
      </w:r>
      <w:proofErr w:type="spellEnd"/>
      <w:r w:rsidRPr="00BF67CC">
        <w:rPr>
          <w:rFonts w:ascii="Times New Roman" w:eastAsia="Times New Roman" w:hAnsi="Times New Roman" w:cs="Times New Roman"/>
          <w:sz w:val="24"/>
          <w:szCs w:val="24"/>
          <w:lang w:val="id-ID"/>
        </w:rPr>
        <w:t>, sehingga siswa tidak sekedar menghafal melainkan memahami konsep secara komprehensif.</w:t>
      </w:r>
    </w:p>
    <w:p w14:paraId="268BDA26" w14:textId="77777777" w:rsidR="00827D22" w:rsidRPr="00BF67CC" w:rsidRDefault="00827D22" w:rsidP="00827D22">
      <w:pPr>
        <w:numPr>
          <w:ilvl w:val="0"/>
          <w:numId w:val="4"/>
        </w:numPr>
        <w:spacing w:after="0" w:line="240" w:lineRule="auto"/>
        <w:ind w:left="156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 xml:space="preserve">Fleksibilitas Menggunakan Pendekatan </w:t>
      </w:r>
      <w:proofErr w:type="spellStart"/>
      <w:r w:rsidRPr="00BF67CC">
        <w:rPr>
          <w:rFonts w:ascii="Times New Roman" w:eastAsia="Times New Roman" w:hAnsi="Times New Roman" w:cs="Times New Roman"/>
          <w:sz w:val="24"/>
          <w:szCs w:val="24"/>
          <w:lang w:val="id-ID"/>
        </w:rPr>
        <w:t>Berdiferensiasi</w:t>
      </w:r>
      <w:proofErr w:type="spellEnd"/>
      <w:r w:rsidRPr="00BF67CC">
        <w:rPr>
          <w:rFonts w:ascii="Times New Roman" w:eastAsia="Times New Roman" w:hAnsi="Times New Roman" w:cs="Times New Roman"/>
          <w:sz w:val="24"/>
          <w:szCs w:val="24"/>
          <w:lang w:val="id-ID"/>
        </w:rPr>
        <w:t xml:space="preserve"> yaitu menawarkan sistem pembelajaran yang luwes melalui penerapan pengajaran </w:t>
      </w:r>
      <w:proofErr w:type="spellStart"/>
      <w:r w:rsidRPr="00BF67CC">
        <w:rPr>
          <w:rFonts w:ascii="Times New Roman" w:eastAsia="Times New Roman" w:hAnsi="Times New Roman" w:cs="Times New Roman"/>
          <w:sz w:val="24"/>
          <w:szCs w:val="24"/>
          <w:lang w:val="id-ID"/>
        </w:rPr>
        <w:t>berdiferensiasi</w:t>
      </w:r>
      <w:proofErr w:type="spellEnd"/>
      <w:r w:rsidRPr="00BF67CC">
        <w:rPr>
          <w:rFonts w:ascii="Times New Roman" w:eastAsia="Times New Roman" w:hAnsi="Times New Roman" w:cs="Times New Roman"/>
          <w:sz w:val="24"/>
          <w:szCs w:val="24"/>
          <w:lang w:val="id-ID"/>
        </w:rPr>
        <w:t>. Model ini memberikan keleluasaan bagi pendidik untuk menyelaraskan materi dengan muatan lokal, konteks lingkungan, serta tingkat kemampuan aktual (</w:t>
      </w:r>
      <w:proofErr w:type="spellStart"/>
      <w:r w:rsidRPr="00BF67CC">
        <w:rPr>
          <w:rFonts w:ascii="Times New Roman" w:eastAsia="Times New Roman" w:hAnsi="Times New Roman" w:cs="Times New Roman"/>
          <w:i/>
          <w:iCs/>
          <w:sz w:val="24"/>
          <w:szCs w:val="24"/>
          <w:lang w:val="id-ID"/>
        </w:rPr>
        <w:t>teaching</w:t>
      </w:r>
      <w:proofErr w:type="spellEnd"/>
      <w:r w:rsidRPr="00BF67CC">
        <w:rPr>
          <w:rFonts w:ascii="Times New Roman" w:eastAsia="Times New Roman" w:hAnsi="Times New Roman" w:cs="Times New Roman"/>
          <w:i/>
          <w:iCs/>
          <w:sz w:val="24"/>
          <w:szCs w:val="24"/>
          <w:lang w:val="id-ID"/>
        </w:rPr>
        <w:t xml:space="preserve"> </w:t>
      </w:r>
      <w:proofErr w:type="spellStart"/>
      <w:r w:rsidRPr="00BF67CC">
        <w:rPr>
          <w:rFonts w:ascii="Times New Roman" w:eastAsia="Times New Roman" w:hAnsi="Times New Roman" w:cs="Times New Roman"/>
          <w:i/>
          <w:iCs/>
          <w:sz w:val="24"/>
          <w:szCs w:val="24"/>
          <w:lang w:val="id-ID"/>
        </w:rPr>
        <w:t>at</w:t>
      </w:r>
      <w:proofErr w:type="spellEnd"/>
      <w:r w:rsidRPr="00BF67CC">
        <w:rPr>
          <w:rFonts w:ascii="Times New Roman" w:eastAsia="Times New Roman" w:hAnsi="Times New Roman" w:cs="Times New Roman"/>
          <w:i/>
          <w:iCs/>
          <w:sz w:val="24"/>
          <w:szCs w:val="24"/>
          <w:lang w:val="id-ID"/>
        </w:rPr>
        <w:t xml:space="preserve"> </w:t>
      </w:r>
      <w:proofErr w:type="spellStart"/>
      <w:r w:rsidRPr="00BF67CC">
        <w:rPr>
          <w:rFonts w:ascii="Times New Roman" w:eastAsia="Times New Roman" w:hAnsi="Times New Roman" w:cs="Times New Roman"/>
          <w:i/>
          <w:iCs/>
          <w:sz w:val="24"/>
          <w:szCs w:val="24"/>
          <w:lang w:val="id-ID"/>
        </w:rPr>
        <w:t>the</w:t>
      </w:r>
      <w:proofErr w:type="spellEnd"/>
      <w:r w:rsidRPr="00BF67CC">
        <w:rPr>
          <w:rFonts w:ascii="Times New Roman" w:eastAsia="Times New Roman" w:hAnsi="Times New Roman" w:cs="Times New Roman"/>
          <w:i/>
          <w:iCs/>
          <w:sz w:val="24"/>
          <w:szCs w:val="24"/>
          <w:lang w:val="id-ID"/>
        </w:rPr>
        <w:t xml:space="preserve"> </w:t>
      </w:r>
      <w:proofErr w:type="spellStart"/>
      <w:r w:rsidRPr="00BF67CC">
        <w:rPr>
          <w:rFonts w:ascii="Times New Roman" w:eastAsia="Times New Roman" w:hAnsi="Times New Roman" w:cs="Times New Roman"/>
          <w:i/>
          <w:iCs/>
          <w:sz w:val="24"/>
          <w:szCs w:val="24"/>
          <w:lang w:val="id-ID"/>
        </w:rPr>
        <w:t>right</w:t>
      </w:r>
      <w:proofErr w:type="spellEnd"/>
      <w:r w:rsidRPr="00BF67CC">
        <w:rPr>
          <w:rFonts w:ascii="Times New Roman" w:eastAsia="Times New Roman" w:hAnsi="Times New Roman" w:cs="Times New Roman"/>
          <w:i/>
          <w:iCs/>
          <w:sz w:val="24"/>
          <w:szCs w:val="24"/>
          <w:lang w:val="id-ID"/>
        </w:rPr>
        <w:t xml:space="preserve"> level</w:t>
      </w:r>
      <w:r w:rsidRPr="00BF67CC">
        <w:rPr>
          <w:rFonts w:ascii="Times New Roman" w:eastAsia="Times New Roman" w:hAnsi="Times New Roman" w:cs="Times New Roman"/>
          <w:sz w:val="24"/>
          <w:szCs w:val="24"/>
          <w:lang w:val="id-ID"/>
        </w:rPr>
        <w:t xml:space="preserve">) masing-masing peserta didik </w:t>
      </w:r>
      <w:r w:rsidRPr="00BF67CC">
        <w:rPr>
          <w:rFonts w:ascii="Times New Roman" w:eastAsia="Times New Roman" w:hAnsi="Times New Roman" w:cs="Times New Roman"/>
          <w:sz w:val="24"/>
          <w:szCs w:val="24"/>
          <w:lang w:val="id-ID"/>
        </w:rPr>
        <w:fldChar w:fldCharType="begin" w:fldLock="1"/>
      </w:r>
      <w:r w:rsidRPr="00BF67CC">
        <w:rPr>
          <w:rFonts w:ascii="Times New Roman" w:eastAsia="Times New Roman" w:hAnsi="Times New Roman" w:cs="Times New Roman"/>
          <w:sz w:val="24"/>
          <w:szCs w:val="24"/>
          <w:lang w:val="id-ID"/>
        </w:rPr>
        <w:instrText>ADDIN CSL_CITATION {"citationItems":[{"id":"ITEM-1","itemData":{"author":[{"dropping-particle":"","family":"Inayati","given":"Ummi","non-dropping-particle":"","parse-names":false,"suffix":""}],"container-title":"2st ICIE: International Conference on Islamic Education","id":"ITEM-1","issued":{"date-parts":[["2022"]]},"page":"293-304","title":"Konsep dan Implementasi Kurikulum Merdeka pada Pembelajaran Abad-21 di SD/MI","type":"article-journal","volume":"2"},"uris":["http://www.mendeley.com/documents/?uuid=6bce1035-56f7-3d39-8a38-de13f32eab32"]}],"mendeley":{"formattedCitation":"(Inayati, 2022)","plainTextFormattedCitation":"(Inayati, 2022)","previouslyFormattedCitation":"(Inayati, 2022)"},"properties":{"noteIndex":0},"schema":"https://github.com/citation-style-language/schema/raw/master/csl-citation.json"}</w:instrText>
      </w:r>
      <w:r w:rsidRPr="00BF67CC">
        <w:rPr>
          <w:rFonts w:ascii="Times New Roman" w:eastAsia="Times New Roman" w:hAnsi="Times New Roman" w:cs="Times New Roman"/>
          <w:sz w:val="24"/>
          <w:szCs w:val="24"/>
          <w:lang w:val="id-ID"/>
        </w:rPr>
        <w:fldChar w:fldCharType="separate"/>
      </w:r>
      <w:r w:rsidRPr="00BF67CC">
        <w:rPr>
          <w:rFonts w:ascii="Times New Roman" w:eastAsia="Times New Roman" w:hAnsi="Times New Roman" w:cs="Times New Roman"/>
          <w:noProof/>
          <w:sz w:val="24"/>
          <w:szCs w:val="24"/>
          <w:lang w:val="id-ID"/>
        </w:rPr>
        <w:t>(Inayati, 2022)</w:t>
      </w:r>
      <w:r w:rsidRPr="00BF67CC">
        <w:rPr>
          <w:rFonts w:ascii="Times New Roman" w:eastAsia="Times New Roman" w:hAnsi="Times New Roman" w:cs="Times New Roman"/>
          <w:sz w:val="24"/>
          <w:szCs w:val="24"/>
          <w:lang w:val="id-ID"/>
        </w:rPr>
        <w:fldChar w:fldCharType="end"/>
      </w:r>
      <w:r w:rsidRPr="00BF67CC">
        <w:rPr>
          <w:rFonts w:ascii="Times New Roman" w:eastAsia="Times New Roman" w:hAnsi="Times New Roman" w:cs="Times New Roman"/>
          <w:sz w:val="24"/>
          <w:szCs w:val="24"/>
          <w:lang w:val="id-ID"/>
        </w:rPr>
        <w:t>.</w:t>
      </w:r>
    </w:p>
    <w:p w14:paraId="5E3CA657" w14:textId="77777777" w:rsidR="00827D22" w:rsidRPr="00BF67CC" w:rsidRDefault="00827D22" w:rsidP="00827D22">
      <w:pPr>
        <w:spacing w:after="0" w:line="240" w:lineRule="auto"/>
        <w:ind w:left="1200" w:firstLine="666"/>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Kurikulum Merdeka menawarkan paradigma pembelajaran yang lebih terbuka melalui implementasi pendekatan berbasis proyek (</w:t>
      </w:r>
      <w:proofErr w:type="spellStart"/>
      <w:r w:rsidRPr="00BF67CC">
        <w:rPr>
          <w:rFonts w:ascii="Times New Roman" w:eastAsia="Times New Roman" w:hAnsi="Times New Roman" w:cs="Times New Roman"/>
          <w:i/>
          <w:iCs/>
          <w:sz w:val="24"/>
          <w:szCs w:val="24"/>
          <w:lang w:val="id-ID"/>
        </w:rPr>
        <w:t>project-based</w:t>
      </w:r>
      <w:proofErr w:type="spellEnd"/>
      <w:r w:rsidRPr="00BF67CC">
        <w:rPr>
          <w:rFonts w:ascii="Times New Roman" w:eastAsia="Times New Roman" w:hAnsi="Times New Roman" w:cs="Times New Roman"/>
          <w:i/>
          <w:iCs/>
          <w:sz w:val="24"/>
          <w:szCs w:val="24"/>
          <w:lang w:val="id-ID"/>
        </w:rPr>
        <w:t xml:space="preserve"> </w:t>
      </w:r>
      <w:proofErr w:type="spellStart"/>
      <w:r w:rsidRPr="00BF67CC">
        <w:rPr>
          <w:rFonts w:ascii="Times New Roman" w:eastAsia="Times New Roman" w:hAnsi="Times New Roman" w:cs="Times New Roman"/>
          <w:i/>
          <w:iCs/>
          <w:sz w:val="24"/>
          <w:szCs w:val="24"/>
          <w:lang w:val="id-ID"/>
        </w:rPr>
        <w:t>learning</w:t>
      </w:r>
      <w:proofErr w:type="spellEnd"/>
      <w:r w:rsidRPr="00BF67CC">
        <w:rPr>
          <w:rFonts w:ascii="Times New Roman" w:eastAsia="Times New Roman" w:hAnsi="Times New Roman" w:cs="Times New Roman"/>
          <w:sz w:val="24"/>
          <w:szCs w:val="24"/>
          <w:lang w:val="id-ID"/>
        </w:rPr>
        <w:t>). Dalam kerangka ini, materi pembelajaran dirancang secara fleksibel agar dapat diselaraskan dengan minat, kebutuhan individu, serta konteks lokal peserta didik. Melalui model ini, siswa difasilitasi untuk terlibat aktif dalam pengalaman belajar yang kontekstual dan adaptif terhadap pemecahan masalah nyata di lingkungan sekitar mereka. Sebagai contoh, proyek pengelolaan sampah di sekolah dapat dijadikan instrumen integratif yang memadukan capaian pembelajaran lintas mata pelajaran, seperti Ilmu Pengetahuan Alam (IPA), Ilmu Pengetahuan Sosial (IPS), dan Pendidikan Pancasila dan Kewarganegaraan (</w:t>
      </w:r>
      <w:proofErr w:type="spellStart"/>
      <w:r w:rsidRPr="00BF67CC">
        <w:rPr>
          <w:rFonts w:ascii="Times New Roman" w:eastAsia="Times New Roman" w:hAnsi="Times New Roman" w:cs="Times New Roman"/>
          <w:sz w:val="24"/>
          <w:szCs w:val="24"/>
          <w:lang w:val="id-ID"/>
        </w:rPr>
        <w:t>PPKn</w:t>
      </w:r>
      <w:proofErr w:type="spellEnd"/>
      <w:r w:rsidRPr="00BF67CC">
        <w:rPr>
          <w:rFonts w:ascii="Times New Roman" w:eastAsia="Times New Roman" w:hAnsi="Times New Roman" w:cs="Times New Roman"/>
          <w:sz w:val="24"/>
          <w:szCs w:val="24"/>
          <w:lang w:val="id-ID"/>
        </w:rPr>
        <w:t xml:space="preserve">), ke dalam satu aktivitas praktis yang relevan. Pola pembelajaran berbasis proyek ini tidak hanya mengasah </w:t>
      </w:r>
      <w:proofErr w:type="spellStart"/>
      <w:r w:rsidRPr="00BF67CC">
        <w:rPr>
          <w:rFonts w:ascii="Times New Roman" w:eastAsia="Times New Roman" w:hAnsi="Times New Roman" w:cs="Times New Roman"/>
          <w:sz w:val="24"/>
          <w:szCs w:val="24"/>
        </w:rPr>
        <w:t>kecakapan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penalaran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analitis</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objektif</w:t>
      </w:r>
      <w:proofErr w:type="spellEnd"/>
      <w:r w:rsidRPr="00BF67CC">
        <w:rPr>
          <w:rFonts w:ascii="Times New Roman" w:eastAsia="Times New Roman" w:hAnsi="Times New Roman" w:cs="Times New Roman"/>
          <w:sz w:val="24"/>
          <w:szCs w:val="24"/>
        </w:rPr>
        <w:t xml:space="preserve"> </w:t>
      </w:r>
      <w:r w:rsidRPr="00BF67CC">
        <w:rPr>
          <w:rFonts w:ascii="Times New Roman" w:eastAsia="Times New Roman" w:hAnsi="Times New Roman" w:cs="Times New Roman"/>
          <w:sz w:val="24"/>
          <w:szCs w:val="24"/>
          <w:lang w:val="id-ID"/>
        </w:rPr>
        <w:t xml:space="preserve">dan kreativitas peserta didik, tetapi juga </w:t>
      </w:r>
      <w:proofErr w:type="spellStart"/>
      <w:r w:rsidRPr="00BF67CC">
        <w:rPr>
          <w:rFonts w:ascii="Times New Roman" w:eastAsia="Times New Roman" w:hAnsi="Times New Roman" w:cs="Times New Roman"/>
          <w:sz w:val="24"/>
          <w:szCs w:val="24"/>
        </w:rPr>
        <w:t>Menanamkan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keterampilan</w:t>
      </w:r>
      <w:proofErr w:type="spellEnd"/>
      <w:r w:rsidRPr="00BF67CC">
        <w:rPr>
          <w:rFonts w:ascii="Times New Roman" w:eastAsia="Times New Roman" w:hAnsi="Times New Roman" w:cs="Times New Roman"/>
          <w:sz w:val="24"/>
          <w:szCs w:val="24"/>
        </w:rPr>
        <w:t xml:space="preserve"> gotong royong dan </w:t>
      </w:r>
      <w:proofErr w:type="spellStart"/>
      <w:r w:rsidRPr="00BF67CC">
        <w:rPr>
          <w:rFonts w:ascii="Times New Roman" w:eastAsia="Times New Roman" w:hAnsi="Times New Roman" w:cs="Times New Roman"/>
          <w:sz w:val="24"/>
          <w:szCs w:val="24"/>
        </w:rPr>
        <w:t>sinergi</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mutlak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diperlukan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menghadapi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persaingan</w:t>
      </w:r>
      <w:proofErr w:type="spellEnd"/>
      <w:r w:rsidRPr="00BF67CC">
        <w:rPr>
          <w:rFonts w:ascii="Times New Roman" w:eastAsia="Times New Roman" w:hAnsi="Times New Roman" w:cs="Times New Roman"/>
          <w:sz w:val="24"/>
          <w:szCs w:val="24"/>
        </w:rPr>
        <w:t xml:space="preserve"> global </w:t>
      </w:r>
      <w:proofErr w:type="spellStart"/>
      <w:r w:rsidRPr="00BF67CC">
        <w:rPr>
          <w:rFonts w:ascii="Times New Roman" w:eastAsia="Times New Roman" w:hAnsi="Times New Roman" w:cs="Times New Roman"/>
          <w:sz w:val="24"/>
          <w:szCs w:val="24"/>
        </w:rPr>
        <w:t>abad</w:t>
      </w:r>
      <w:proofErr w:type="spellEnd"/>
      <w:r w:rsidRPr="00BF67CC">
        <w:rPr>
          <w:rFonts w:ascii="Times New Roman" w:eastAsia="Times New Roman" w:hAnsi="Times New Roman" w:cs="Times New Roman"/>
          <w:sz w:val="24"/>
          <w:szCs w:val="24"/>
        </w:rPr>
        <w:t xml:space="preserve"> ke-21 </w:t>
      </w:r>
      <w:r w:rsidRPr="00BF67CC">
        <w:rPr>
          <w:rFonts w:ascii="Times New Roman" w:eastAsia="Times New Roman" w:hAnsi="Times New Roman" w:cs="Times New Roman"/>
          <w:sz w:val="24"/>
          <w:szCs w:val="24"/>
          <w:lang w:val="id-ID"/>
        </w:rPr>
        <w:fldChar w:fldCharType="begin" w:fldLock="1"/>
      </w:r>
      <w:r w:rsidRPr="00BF67CC">
        <w:rPr>
          <w:rFonts w:ascii="Times New Roman" w:eastAsia="Times New Roman" w:hAnsi="Times New Roman" w:cs="Times New Roman"/>
          <w:sz w:val="24"/>
          <w:szCs w:val="24"/>
          <w:lang w:val="id-ID"/>
        </w:rPr>
        <w:instrText>ADDIN CSL_CITATION {"citationItems":[{"id":"ITEM-1","itemData":{"ISSN":"2808-2621","abstract":"Elementary education requires a curriculum aligned with 21st-century demands. This study aims to compare the structure and content of the 2013 Curriculum and the Independent Curriculum. The research method employed is a literature review analyzing official documents and relevant academic studies. Findings reveal that the Independent Curriculum offers flexibility and project-based learning, while the 2013 Curriculum follows a centralized, thematic approach. Implementation challenges for the Independent Curriculum include teacher readiness and uneven resource availability. In conclusion, the Independent Curriculum is more adaptive to modern educational needs but necessitates adequate training and infrastructure support.","author":[{"dropping-particle":"","family":"Ulfah","given":"Maria","non-dropping-particle":"","parse-names":false,"suffix":""},{"dropping-particle":"","family":"Mulyasari","given":"Effy","non-dropping-particle":"","parse-names":false,"suffix":""},{"dropping-particle":"","family":"Hendriyawan","given":"Deri","non-dropping-particle":"","parse-names":false,"suffix":""},{"dropping-particle":"","family":"Suryadi","given":"Ahmad","non-dropping-particle":"","parse-names":false,"suffix":""}],"container-title":"Kalam Cendekia: Jurnal Ilmiah Kependidikan","id":"ITEM-1","issue":"1","issued":{"date-parts":[["2025"]]},"title":"Analisis Struktur dan Isi Kurikulum Sekolah Dasar: Perbandingan Kurikulum Merdeka dan Kurikulum 2013","type":"article-journal","volume":"13"},"uris":["http://www.mendeley.com/documents/?uuid=b5b89e55-dd24-334d-b813-11a4c5f0a51c"]}],"mendeley":{"formattedCitation":"(Ulfah et al., 2025)","plainTextFormattedCitation":"(Ulfah et al., 2025)","previouslyFormattedCitation":"(Ulfah et al., 2025)"},"properties":{"noteIndex":0},"schema":"https://github.com/citation-style-language/schema/raw/master/csl-citation.json"}</w:instrText>
      </w:r>
      <w:r w:rsidRPr="00BF67CC">
        <w:rPr>
          <w:rFonts w:ascii="Times New Roman" w:eastAsia="Times New Roman" w:hAnsi="Times New Roman" w:cs="Times New Roman"/>
          <w:sz w:val="24"/>
          <w:szCs w:val="24"/>
          <w:lang w:val="id-ID"/>
        </w:rPr>
        <w:fldChar w:fldCharType="separate"/>
      </w:r>
      <w:r w:rsidRPr="00BF67CC">
        <w:rPr>
          <w:rFonts w:ascii="Times New Roman" w:eastAsia="Times New Roman" w:hAnsi="Times New Roman" w:cs="Times New Roman"/>
          <w:noProof/>
          <w:sz w:val="24"/>
          <w:szCs w:val="24"/>
          <w:lang w:val="id-ID"/>
        </w:rPr>
        <w:t>(Ulfah et al., 2025)</w:t>
      </w:r>
      <w:r w:rsidRPr="00BF67CC">
        <w:rPr>
          <w:rFonts w:ascii="Times New Roman" w:eastAsia="Times New Roman" w:hAnsi="Times New Roman" w:cs="Times New Roman"/>
          <w:sz w:val="24"/>
          <w:szCs w:val="24"/>
          <w:lang w:val="id-ID"/>
        </w:rPr>
        <w:fldChar w:fldCharType="end"/>
      </w:r>
      <w:r w:rsidRPr="00BF67CC">
        <w:rPr>
          <w:rFonts w:ascii="Times New Roman" w:eastAsia="Times New Roman" w:hAnsi="Times New Roman" w:cs="Times New Roman"/>
          <w:sz w:val="24"/>
          <w:szCs w:val="24"/>
          <w:lang w:val="id-ID"/>
        </w:rPr>
        <w:t>.</w:t>
      </w:r>
    </w:p>
    <w:p w14:paraId="57C63CD5" w14:textId="77777777" w:rsidR="00827D22" w:rsidRPr="00BF67CC" w:rsidRDefault="00827D22" w:rsidP="00827D22">
      <w:pPr>
        <w:spacing w:after="0" w:line="240" w:lineRule="auto"/>
        <w:ind w:left="1200" w:firstLine="666"/>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 xml:space="preserve">Di sisi lain, fleksibilitas Kurikulum Merdeka memberikan otonom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skala</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lebih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besar</w:t>
      </w:r>
      <w:proofErr w:type="spellEnd"/>
      <w:r w:rsidRPr="00BF67CC">
        <w:rPr>
          <w:rFonts w:ascii="Times New Roman" w:eastAsia="Times New Roman" w:hAnsi="Times New Roman" w:cs="Times New Roman"/>
          <w:sz w:val="24"/>
          <w:szCs w:val="24"/>
        </w:rPr>
        <w:t xml:space="preserve"> </w:t>
      </w:r>
      <w:r w:rsidRPr="00BF67CC">
        <w:rPr>
          <w:rFonts w:ascii="Times New Roman" w:eastAsia="Times New Roman" w:hAnsi="Times New Roman" w:cs="Times New Roman"/>
          <w:sz w:val="24"/>
          <w:szCs w:val="24"/>
          <w:lang w:val="id-ID"/>
        </w:rPr>
        <w:t xml:space="preserve">bagi pendidik dalam mengadaptasi kedalaman materi serta metode pengajaran demi menciptakan iklim pembelajaran yang personal dan inklusif. Pendekatan yang responsif ini memungkinkan guru mengakomodasi keberagaman kecepatan serta gaya belajar siswa melalui strategi pembelajaran </w:t>
      </w:r>
      <w:proofErr w:type="spellStart"/>
      <w:r w:rsidRPr="00BF67CC">
        <w:rPr>
          <w:rFonts w:ascii="Times New Roman" w:eastAsia="Times New Roman" w:hAnsi="Times New Roman" w:cs="Times New Roman"/>
          <w:sz w:val="24"/>
          <w:szCs w:val="24"/>
          <w:lang w:val="id-ID"/>
        </w:rPr>
        <w:t>berdiferensiasi</w:t>
      </w:r>
      <w:proofErr w:type="spellEnd"/>
      <w:r w:rsidRPr="00BF67CC">
        <w:rPr>
          <w:rFonts w:ascii="Times New Roman" w:eastAsia="Times New Roman" w:hAnsi="Times New Roman" w:cs="Times New Roman"/>
          <w:sz w:val="24"/>
          <w:szCs w:val="24"/>
          <w:lang w:val="id-ID"/>
        </w:rPr>
        <w:t xml:space="preserve">. Pada kelas dengan tingkat kompetensi heterogen, misalnya, guru dapat memberikan intervensi berupa bimbingan intensif bagi siswa yang membutuhkan bantuan tambahan, sekaligus menyediakan pengayaan yang menantang bagi siswa dengan pemahaman yang lebih cepat. Kendati menawarkan ruang inovasi yang luas, implementasi kurikulum ini di lapangan masih dihadapkan pada tantangan nyata, khususnya disparitas persiapan dan pelatihan guru. Di beberapa wilayah, proses transisi ini masih terkendala oleh keterbatasan fasilitas penunjang, kompetensi pedagogis guru yang belum merata terkait kurikulum baru, serta ketimpangan kesiapan antar-satuan pendidikan </w:t>
      </w:r>
      <w:r w:rsidRPr="00BF67CC">
        <w:rPr>
          <w:rFonts w:ascii="Times New Roman" w:eastAsia="Times New Roman" w:hAnsi="Times New Roman" w:cs="Times New Roman"/>
          <w:sz w:val="24"/>
          <w:szCs w:val="24"/>
          <w:lang w:val="id-ID"/>
        </w:rPr>
        <w:fldChar w:fldCharType="begin" w:fldLock="1"/>
      </w:r>
      <w:r w:rsidRPr="00BF67CC">
        <w:rPr>
          <w:rFonts w:ascii="Times New Roman" w:eastAsia="Times New Roman" w:hAnsi="Times New Roman" w:cs="Times New Roman"/>
          <w:sz w:val="24"/>
          <w:szCs w:val="24"/>
          <w:lang w:val="id-ID"/>
        </w:rPr>
        <w:instrText>ADDIN CSL_CITATION {"citationItems":[{"id":"ITEM-1","itemData":{"ISSN":"2808-2621","abstract":"Elementary education requires a curriculum aligned with 21st-century demands. This study aims to compare the structure and content of the 2013 Curriculum and the Independent Curriculum. The research method employed is a literature review analyzing official documents and relevant academic studies. Findings reveal that the Independent Curriculum offers flexibility and project-based learning, while the 2013 Curriculum follows a centralized, thematic approach. Implementation challenges for the Independent Curriculum include teacher readiness and uneven resource availability. In conclusion, the Independent Curriculum is more adaptive to modern educational needs but necessitates adequate training and infrastructure support.","author":[{"dropping-particle":"","family":"Ulfah","given":"Maria","non-dropping-particle":"","parse-names":false,"suffix":""},{"dropping-particle":"","family":"Mulyasari","given":"Effy","non-dropping-particle":"","parse-names":false,"suffix":""},{"dropping-particle":"","family":"Hendriyawan","given":"Deri","non-dropping-particle":"","parse-names":false,"suffix":""},{"dropping-particle":"","family":"Suryadi","given":"Ahmad","non-dropping-particle":"","parse-names":false,"suffix":""}],"container-title":"Kalam Cendekia: Jurnal Ilmiah Kependidikan","id":"ITEM-1","issue":"1","issued":{"date-parts":[["2025"]]},"title":"Analisis Struktur dan Isi Kurikulum Sekolah Dasar: Perbandingan Kurikulum Merdeka dan Kurikulum 2013","type":"article-journal","volume":"13"},"uris":["http://www.mendeley.com/documents/?uuid=b5b89e55-dd24-334d-b813-11a4c5f0a51c"]}],"mendeley":{"formattedCitation":"(Ulfah et al., 2025)","plainTextFormattedCitation":"(Ulfah et al., 2025)","previouslyFormattedCitation":"(Ulfah et al., 2025)"},"properties":{"noteIndex":0},"schema":"https://github.com/citation-style-language/schema/raw/master/csl-citation.json"}</w:instrText>
      </w:r>
      <w:r w:rsidRPr="00BF67CC">
        <w:rPr>
          <w:rFonts w:ascii="Times New Roman" w:eastAsia="Times New Roman" w:hAnsi="Times New Roman" w:cs="Times New Roman"/>
          <w:sz w:val="24"/>
          <w:szCs w:val="24"/>
          <w:lang w:val="id-ID"/>
        </w:rPr>
        <w:fldChar w:fldCharType="separate"/>
      </w:r>
      <w:r w:rsidRPr="00BF67CC">
        <w:rPr>
          <w:rFonts w:ascii="Times New Roman" w:eastAsia="Times New Roman" w:hAnsi="Times New Roman" w:cs="Times New Roman"/>
          <w:noProof/>
          <w:sz w:val="24"/>
          <w:szCs w:val="24"/>
          <w:lang w:val="id-ID"/>
        </w:rPr>
        <w:t>(Ulfah et al., 2025)</w:t>
      </w:r>
      <w:r w:rsidRPr="00BF67CC">
        <w:rPr>
          <w:rFonts w:ascii="Times New Roman" w:eastAsia="Times New Roman" w:hAnsi="Times New Roman" w:cs="Times New Roman"/>
          <w:sz w:val="24"/>
          <w:szCs w:val="24"/>
          <w:lang w:val="id-ID"/>
        </w:rPr>
        <w:fldChar w:fldCharType="end"/>
      </w:r>
      <w:r w:rsidRPr="00BF67CC">
        <w:rPr>
          <w:rFonts w:ascii="Times New Roman" w:eastAsia="Times New Roman" w:hAnsi="Times New Roman" w:cs="Times New Roman"/>
          <w:sz w:val="24"/>
          <w:szCs w:val="24"/>
          <w:lang w:val="id-ID"/>
        </w:rPr>
        <w:t>.</w:t>
      </w:r>
    </w:p>
    <w:p w14:paraId="6B18A06D" w14:textId="77777777" w:rsidR="00827D22" w:rsidRPr="00BF67CC" w:rsidRDefault="00827D22" w:rsidP="00827D22">
      <w:pPr>
        <w:spacing w:after="0" w:line="240" w:lineRule="auto"/>
        <w:ind w:left="1200" w:firstLine="666"/>
        <w:jc w:val="both"/>
        <w:rPr>
          <w:rFonts w:ascii="Times New Roman" w:eastAsia="Times New Roman" w:hAnsi="Times New Roman" w:cs="Times New Roman"/>
          <w:sz w:val="24"/>
          <w:szCs w:val="24"/>
          <w:lang w:val="id-ID"/>
        </w:rPr>
      </w:pPr>
    </w:p>
    <w:p w14:paraId="2ACF68C4" w14:textId="77777777" w:rsidR="00827D22" w:rsidRPr="00BF67CC" w:rsidRDefault="00827D22" w:rsidP="00827D22">
      <w:pPr>
        <w:pStyle w:val="ListParagraph"/>
        <w:numPr>
          <w:ilvl w:val="3"/>
          <w:numId w:val="3"/>
        </w:numPr>
        <w:spacing w:after="0" w:line="240" w:lineRule="auto"/>
        <w:ind w:left="1134"/>
        <w:jc w:val="both"/>
        <w:rPr>
          <w:rFonts w:ascii="Times New Roman" w:eastAsia="Times New Roman" w:hAnsi="Times New Roman" w:cs="Times New Roman"/>
          <w:b/>
          <w:bCs/>
          <w:sz w:val="24"/>
          <w:szCs w:val="24"/>
          <w:lang w:val="id-ID"/>
        </w:rPr>
      </w:pPr>
      <w:r w:rsidRPr="00BF67CC">
        <w:rPr>
          <w:rFonts w:ascii="Times New Roman" w:eastAsia="Times New Roman" w:hAnsi="Times New Roman" w:cs="Times New Roman"/>
          <w:b/>
          <w:bCs/>
          <w:sz w:val="24"/>
          <w:szCs w:val="24"/>
          <w:lang w:val="id-ID"/>
        </w:rPr>
        <w:t>Proses Pembelajaran Kurikulum Merdeka</w:t>
      </w:r>
    </w:p>
    <w:p w14:paraId="71F2E1B8" w14:textId="77777777" w:rsidR="00827D22" w:rsidRPr="00BF67CC" w:rsidRDefault="00827D22" w:rsidP="00827D22">
      <w:pPr>
        <w:spacing w:after="0" w:line="240" w:lineRule="auto"/>
        <w:ind w:left="1134" w:firstLine="720"/>
        <w:jc w:val="both"/>
        <w:rPr>
          <w:rFonts w:ascii="Times New Roman" w:eastAsia="Times New Roman" w:hAnsi="Times New Roman" w:cs="Times New Roman"/>
          <w:b/>
          <w:bCs/>
          <w:sz w:val="24"/>
          <w:szCs w:val="24"/>
          <w:lang w:val="id-ID"/>
        </w:rPr>
      </w:pPr>
      <w:r w:rsidRPr="00BF67CC">
        <w:rPr>
          <w:rFonts w:ascii="Times New Roman" w:eastAsia="Times New Roman" w:hAnsi="Times New Roman" w:cs="Times New Roman"/>
          <w:sz w:val="24"/>
          <w:szCs w:val="24"/>
          <w:lang w:val="id-ID"/>
        </w:rPr>
        <w:t xml:space="preserve">Menurut </w:t>
      </w:r>
      <w:r w:rsidRPr="00BF67CC">
        <w:rPr>
          <w:rFonts w:ascii="Times New Roman" w:eastAsia="Times New Roman" w:hAnsi="Times New Roman" w:cs="Times New Roman"/>
          <w:sz w:val="24"/>
          <w:szCs w:val="24"/>
          <w:lang w:val="id-ID"/>
        </w:rPr>
        <w:fldChar w:fldCharType="begin" w:fldLock="1"/>
      </w:r>
      <w:r w:rsidRPr="00BF67CC">
        <w:rPr>
          <w:rFonts w:ascii="Times New Roman" w:eastAsia="Times New Roman" w:hAnsi="Times New Roman" w:cs="Times New Roman"/>
          <w:sz w:val="24"/>
          <w:szCs w:val="24"/>
          <w:lang w:val="id-ID"/>
        </w:rPr>
        <w:instrText>ADDIN CSL_CITATION {"citationItems":[{"id":"ITEM-1","itemData":{"author":[{"dropping-particle":"","family":"Inayati","given":"Ummi","non-dropping-particle":"","parse-names":false,"suffix":""}],"container-title":"2st ICIE: International Conference on Islamic Education","id":"ITEM-1","issued":{"date-parts":[["2022"]]},"page":"293-304","title":"Konsep dan Implementasi Kurikulum Merdeka pada Pembelajaran Abad-21 di SD/MI","type":"article-journal","volume":"2"},"uris":["http://www.mendeley.com/documents/?uuid=6bce1035-56f7-3d39-8a38-de13f32eab32"]}],"mendeley":{"formattedCitation":"(Inayati, 2022)","plainTextFormattedCitation":"(Inayati, 2022)","previouslyFormattedCitation":"(Inayati, 2022)"},"properties":{"noteIndex":0},"schema":"https://github.com/citation-style-language/schema/raw/master/csl-citation.json"}</w:instrText>
      </w:r>
      <w:r w:rsidRPr="00BF67CC">
        <w:rPr>
          <w:rFonts w:ascii="Times New Roman" w:eastAsia="Times New Roman" w:hAnsi="Times New Roman" w:cs="Times New Roman"/>
          <w:sz w:val="24"/>
          <w:szCs w:val="24"/>
          <w:lang w:val="id-ID"/>
        </w:rPr>
        <w:fldChar w:fldCharType="separate"/>
      </w:r>
      <w:r w:rsidRPr="00BF67CC">
        <w:rPr>
          <w:rFonts w:ascii="Times New Roman" w:eastAsia="Times New Roman" w:hAnsi="Times New Roman" w:cs="Times New Roman"/>
          <w:noProof/>
          <w:sz w:val="24"/>
          <w:szCs w:val="24"/>
          <w:lang w:val="id-ID"/>
        </w:rPr>
        <w:t>(Inayati, 2022)</w:t>
      </w:r>
      <w:r w:rsidRPr="00BF67CC">
        <w:rPr>
          <w:rFonts w:ascii="Times New Roman" w:eastAsia="Times New Roman" w:hAnsi="Times New Roman" w:cs="Times New Roman"/>
          <w:sz w:val="24"/>
          <w:szCs w:val="24"/>
          <w:lang w:val="id-ID"/>
        </w:rPr>
        <w:fldChar w:fldCharType="end"/>
      </w:r>
      <w:r w:rsidRPr="00BF67CC">
        <w:rPr>
          <w:rFonts w:ascii="Times New Roman" w:eastAsia="Times New Roman" w:hAnsi="Times New Roman" w:cs="Times New Roman"/>
          <w:sz w:val="24"/>
          <w:szCs w:val="24"/>
          <w:lang w:val="id-ID"/>
        </w:rPr>
        <w:t>, Struktur implementasi Kurikulum Merdeka secara umum ditopang oleh tiga pilar kegiatan pembelajaran, yaitu:</w:t>
      </w:r>
    </w:p>
    <w:p w14:paraId="0DCA4ABB" w14:textId="77777777" w:rsidR="00827D22" w:rsidRPr="00BF67CC" w:rsidRDefault="00827D22" w:rsidP="00827D22">
      <w:pPr>
        <w:numPr>
          <w:ilvl w:val="0"/>
          <w:numId w:val="5"/>
        </w:numPr>
        <w:spacing w:after="0" w:line="240" w:lineRule="auto"/>
        <w:ind w:left="156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lastRenderedPageBreak/>
        <w:t xml:space="preserve">Pembelajaran Intrakurikuler, diselenggarakan secara </w:t>
      </w:r>
      <w:proofErr w:type="spellStart"/>
      <w:r w:rsidRPr="00BF67CC">
        <w:rPr>
          <w:rFonts w:ascii="Times New Roman" w:eastAsia="Times New Roman" w:hAnsi="Times New Roman" w:cs="Times New Roman"/>
          <w:sz w:val="24"/>
          <w:szCs w:val="24"/>
          <w:lang w:val="id-ID"/>
        </w:rPr>
        <w:t>berdiferensiasi</w:t>
      </w:r>
      <w:proofErr w:type="spellEnd"/>
      <w:r w:rsidRPr="00BF67CC">
        <w:rPr>
          <w:rFonts w:ascii="Times New Roman" w:eastAsia="Times New Roman" w:hAnsi="Times New Roman" w:cs="Times New Roman"/>
          <w:sz w:val="24"/>
          <w:szCs w:val="24"/>
          <w:lang w:val="id-ID"/>
        </w:rPr>
        <w:t xml:space="preserve">, memberikan keleluasaan bagi peserta didik untuk mendalami konsep </w:t>
      </w:r>
      <w:proofErr w:type="spellStart"/>
      <w:r w:rsidRPr="00BF67CC">
        <w:rPr>
          <w:rFonts w:ascii="Times New Roman" w:eastAsia="Times New Roman" w:hAnsi="Times New Roman" w:cs="Times New Roman"/>
          <w:sz w:val="24"/>
          <w:szCs w:val="24"/>
        </w:rPr>
        <w:t>secara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fleksibel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mengikuti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kecepatan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tangkap</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gaya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belajar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mandiri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didik</w:t>
      </w:r>
      <w:proofErr w:type="spellEnd"/>
      <w:r w:rsidRPr="00BF67CC">
        <w:rPr>
          <w:rFonts w:ascii="Times New Roman" w:eastAsia="Times New Roman" w:hAnsi="Times New Roman" w:cs="Times New Roman"/>
          <w:sz w:val="24"/>
          <w:szCs w:val="24"/>
        </w:rPr>
        <w:t>.</w:t>
      </w:r>
    </w:p>
    <w:p w14:paraId="24A19737" w14:textId="77777777" w:rsidR="00827D22" w:rsidRPr="00BF67CC" w:rsidRDefault="00827D22" w:rsidP="00827D22">
      <w:pPr>
        <w:numPr>
          <w:ilvl w:val="0"/>
          <w:numId w:val="5"/>
        </w:numPr>
        <w:spacing w:after="0" w:line="240" w:lineRule="auto"/>
        <w:ind w:left="156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 xml:space="preserve">Pembelajaran Kokurikuler, diwujudkan melalui </w:t>
      </w:r>
      <w:proofErr w:type="spellStart"/>
      <w:r w:rsidRPr="00BF67CC">
        <w:rPr>
          <w:rFonts w:ascii="Times New Roman" w:eastAsia="Times New Roman" w:hAnsi="Times New Roman" w:cs="Times New Roman"/>
          <w:sz w:val="24"/>
          <w:szCs w:val="24"/>
          <w:lang w:val="id-ID"/>
        </w:rPr>
        <w:t>Projek</w:t>
      </w:r>
      <w:proofErr w:type="spellEnd"/>
      <w:r w:rsidRPr="00BF67CC">
        <w:rPr>
          <w:rFonts w:ascii="Times New Roman" w:eastAsia="Times New Roman" w:hAnsi="Times New Roman" w:cs="Times New Roman"/>
          <w:sz w:val="24"/>
          <w:szCs w:val="24"/>
          <w:lang w:val="id-ID"/>
        </w:rPr>
        <w:t xml:space="preserve"> Penguatan Profil Pelajar Pancasila (P5). Kegiatan ini menggunakan pendekatan </w:t>
      </w:r>
      <w:proofErr w:type="spellStart"/>
      <w:r w:rsidRPr="00BF67CC">
        <w:rPr>
          <w:rFonts w:ascii="Times New Roman" w:eastAsia="Times New Roman" w:hAnsi="Times New Roman" w:cs="Times New Roman"/>
          <w:sz w:val="24"/>
          <w:szCs w:val="24"/>
        </w:rPr>
        <w:t>Pendekatan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belajar</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menghubungkan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berbagai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ilmu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membangun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sifat-sifat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baik</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keterampilan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penting</w:t>
      </w:r>
      <w:proofErr w:type="spellEnd"/>
      <w:r w:rsidRPr="00BF67CC">
        <w:rPr>
          <w:rFonts w:ascii="Times New Roman" w:eastAsia="Times New Roman" w:hAnsi="Times New Roman" w:cs="Times New Roman"/>
          <w:sz w:val="24"/>
          <w:szCs w:val="24"/>
        </w:rPr>
        <w:t xml:space="preserve"> pada </w:t>
      </w:r>
      <w:proofErr w:type="spellStart"/>
      <w:r w:rsidRPr="00BF67CC">
        <w:rPr>
          <w:rFonts w:ascii="Times New Roman" w:eastAsia="Times New Roman" w:hAnsi="Times New Roman" w:cs="Times New Roman"/>
          <w:sz w:val="24"/>
          <w:szCs w:val="24"/>
        </w:rPr>
        <w:t>diri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anak</w:t>
      </w:r>
      <w:proofErr w:type="spellEnd"/>
      <w:r w:rsidRPr="00BF67CC">
        <w:rPr>
          <w:rFonts w:ascii="Times New Roman" w:eastAsia="Times New Roman" w:hAnsi="Times New Roman" w:cs="Times New Roman"/>
          <w:sz w:val="24"/>
          <w:szCs w:val="24"/>
        </w:rPr>
        <w:t xml:space="preserve">. </w:t>
      </w:r>
    </w:p>
    <w:p w14:paraId="6632E40E" w14:textId="77777777" w:rsidR="00827D22" w:rsidRPr="00BF67CC" w:rsidRDefault="00827D22" w:rsidP="00827D22">
      <w:pPr>
        <w:numPr>
          <w:ilvl w:val="0"/>
          <w:numId w:val="5"/>
        </w:numPr>
        <w:spacing w:after="0" w:line="240" w:lineRule="auto"/>
        <w:ind w:left="156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Pembelajaran Ekstrakurikuler yang dilakukan di luar jam pelajaran formal guna mewadahi minat serta bakat peserta didik, dengan menyesuaikan ketersediaan sumber daya pada masing-masing satuan pendidikan.</w:t>
      </w:r>
    </w:p>
    <w:p w14:paraId="4963ED70" w14:textId="77777777" w:rsidR="00827D22" w:rsidRPr="00BF67CC" w:rsidRDefault="00827D22" w:rsidP="00827D22">
      <w:pPr>
        <w:spacing w:after="0" w:line="240" w:lineRule="auto"/>
        <w:ind w:left="1200" w:firstLine="72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Di samping struktur pembelajarannya, pemerintah juga menyediakan fleksibilitas bagi satuan pendidikan dalam mengadopsi sistem ini. Secara khusus, terdapat 3 (tiga) opsi pilihan Implementasi Kurikulum Merdeka (IKM) pada jenjang Sekolah Dasar (SD/MI), antara lain:</w:t>
      </w:r>
    </w:p>
    <w:p w14:paraId="1998C14C" w14:textId="77777777" w:rsidR="00827D22" w:rsidRPr="00BF67CC" w:rsidRDefault="00827D22" w:rsidP="00827D22">
      <w:pPr>
        <w:numPr>
          <w:ilvl w:val="0"/>
          <w:numId w:val="6"/>
        </w:numPr>
        <w:spacing w:after="0" w:line="240" w:lineRule="auto"/>
        <w:ind w:left="156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Mandiri Belajar</w:t>
      </w:r>
    </w:p>
    <w:p w14:paraId="143C51C2" w14:textId="77777777" w:rsidR="00827D22" w:rsidRPr="00BF67CC" w:rsidRDefault="00827D22" w:rsidP="00827D22">
      <w:pPr>
        <w:spacing w:after="0" w:line="240" w:lineRule="auto"/>
        <w:ind w:left="156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 xml:space="preserve">Satuan pendidikan tetap menerapkan Kurikulum 2013 atau Kurikulum Darurat yang telah </w:t>
      </w:r>
      <w:proofErr w:type="spellStart"/>
      <w:r w:rsidRPr="00BF67CC">
        <w:rPr>
          <w:rFonts w:ascii="Times New Roman" w:eastAsia="Times New Roman" w:hAnsi="Times New Roman" w:cs="Times New Roman"/>
          <w:sz w:val="24"/>
          <w:szCs w:val="24"/>
        </w:rPr>
        <w:t>dirancang</w:t>
      </w:r>
      <w:proofErr w:type="spellEnd"/>
      <w:r w:rsidRPr="00BF67CC">
        <w:rPr>
          <w:rFonts w:ascii="Times New Roman" w:eastAsia="Times New Roman" w:hAnsi="Times New Roman" w:cs="Times New Roman"/>
          <w:sz w:val="24"/>
          <w:szCs w:val="24"/>
        </w:rPr>
        <w:t xml:space="preserve"> agar </w:t>
      </w:r>
      <w:proofErr w:type="spellStart"/>
      <w:r w:rsidRPr="00BF67CC">
        <w:rPr>
          <w:rFonts w:ascii="Times New Roman" w:eastAsia="Times New Roman" w:hAnsi="Times New Roman" w:cs="Times New Roman"/>
          <w:sz w:val="24"/>
          <w:szCs w:val="24"/>
        </w:rPr>
        <w:t>lebih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praktis</w:t>
      </w:r>
      <w:proofErr w:type="spellEnd"/>
      <w:r w:rsidRPr="00BF67CC">
        <w:rPr>
          <w:rFonts w:ascii="Times New Roman" w:eastAsia="Times New Roman" w:hAnsi="Times New Roman" w:cs="Times New Roman"/>
          <w:sz w:val="24"/>
          <w:szCs w:val="24"/>
          <w:lang w:val="id-ID"/>
        </w:rPr>
        <w:t>, namun mulai mengadopsi beberapa bagian dan prinsip-prinsip mendasar dari Kurikulum Merdeka.</w:t>
      </w:r>
    </w:p>
    <w:p w14:paraId="69194E73" w14:textId="77777777" w:rsidR="00827D22" w:rsidRPr="00BF67CC" w:rsidRDefault="00827D22" w:rsidP="00827D22">
      <w:pPr>
        <w:pStyle w:val="ListParagraph"/>
        <w:numPr>
          <w:ilvl w:val="0"/>
          <w:numId w:val="6"/>
        </w:numPr>
        <w:spacing w:after="0" w:line="240" w:lineRule="auto"/>
        <w:ind w:left="156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Mandiri Berubah</w:t>
      </w:r>
    </w:p>
    <w:p w14:paraId="0AE37CDA" w14:textId="77777777" w:rsidR="00827D22" w:rsidRPr="00BF67CC" w:rsidRDefault="00827D22" w:rsidP="00827D22">
      <w:pPr>
        <w:pStyle w:val="ListParagraph"/>
        <w:spacing w:after="0" w:line="240" w:lineRule="auto"/>
        <w:ind w:left="156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Satuan pendidikan mulai mengaplikasikan Kurikulum Merdeka secara penuh menggunakan instrumen dan p</w:t>
      </w:r>
      <w:proofErr w:type="spellStart"/>
      <w:r w:rsidRPr="00BF67CC">
        <w:rPr>
          <w:rFonts w:ascii="Times New Roman" w:eastAsia="Times New Roman" w:hAnsi="Times New Roman" w:cs="Times New Roman"/>
          <w:sz w:val="24"/>
          <w:szCs w:val="24"/>
        </w:rPr>
        <w:t>anduan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serta</w:t>
      </w:r>
      <w:proofErr w:type="spellEnd"/>
      <w:r w:rsidRPr="00BF67CC">
        <w:rPr>
          <w:rFonts w:ascii="Times New Roman" w:eastAsia="Times New Roman" w:hAnsi="Times New Roman" w:cs="Times New Roman"/>
          <w:sz w:val="24"/>
          <w:szCs w:val="24"/>
        </w:rPr>
        <w:t xml:space="preserve"> media </w:t>
      </w:r>
      <w:proofErr w:type="spellStart"/>
      <w:r w:rsidRPr="00BF67CC">
        <w:rPr>
          <w:rFonts w:ascii="Times New Roman" w:eastAsia="Times New Roman" w:hAnsi="Times New Roman" w:cs="Times New Roman"/>
          <w:sz w:val="24"/>
          <w:szCs w:val="24"/>
        </w:rPr>
        <w:t>belajar</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disiapkan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menyukseskan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kegiatan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belajar-mengajar</w:t>
      </w:r>
      <w:proofErr w:type="spellEnd"/>
      <w:r w:rsidRPr="00BF67CC">
        <w:rPr>
          <w:rFonts w:ascii="Times New Roman" w:eastAsia="Times New Roman" w:hAnsi="Times New Roman" w:cs="Times New Roman"/>
          <w:sz w:val="24"/>
          <w:szCs w:val="24"/>
        </w:rPr>
        <w:t xml:space="preserve">, </w:t>
      </w:r>
      <w:r w:rsidRPr="00BF67CC">
        <w:rPr>
          <w:rFonts w:ascii="Times New Roman" w:eastAsia="Times New Roman" w:hAnsi="Times New Roman" w:cs="Times New Roman"/>
          <w:sz w:val="24"/>
          <w:szCs w:val="24"/>
          <w:lang w:val="id-ID"/>
        </w:rPr>
        <w:t>standar yang telah disediakan oleh pemerintah melalui Platform Merdeka Mengajar (PMM). Pada tahap awal penyesuaian, implementasi ini difokuskan bagi jenjang kelas I dan kelas IV SD/MI.</w:t>
      </w:r>
    </w:p>
    <w:p w14:paraId="54398053" w14:textId="77777777" w:rsidR="00827D22" w:rsidRPr="00BF67CC" w:rsidRDefault="00827D22" w:rsidP="00827D22">
      <w:pPr>
        <w:pStyle w:val="ListParagraph"/>
        <w:numPr>
          <w:ilvl w:val="0"/>
          <w:numId w:val="6"/>
        </w:numPr>
        <w:spacing w:after="0" w:line="240" w:lineRule="auto"/>
        <w:ind w:left="156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Mandiri Berbagi</w:t>
      </w:r>
    </w:p>
    <w:p w14:paraId="3CFCD4C8" w14:textId="77777777" w:rsidR="00827D22" w:rsidRPr="00BF67CC" w:rsidRDefault="00827D22" w:rsidP="00827D22">
      <w:pPr>
        <w:pStyle w:val="ListParagraph"/>
        <w:spacing w:after="0" w:line="240" w:lineRule="auto"/>
        <w:ind w:left="156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 xml:space="preserve">Satuan pendidikan mengimplementasikan Kurikulum Merdeka secara penuh sekaligus berkomitmen untuk memproduksi, mengembangkan, dan membagikan perangkat ajar hasil inovasi mandiri kepada sekolah lain, dimulai dari jenjang kelas I dan kelas IV SD/MI. </w:t>
      </w:r>
    </w:p>
    <w:p w14:paraId="4A7BD452" w14:textId="77777777" w:rsidR="00827D22" w:rsidRPr="00BF67CC" w:rsidRDefault="00827D22" w:rsidP="00827D22">
      <w:pPr>
        <w:pStyle w:val="ListParagraph"/>
        <w:spacing w:after="0" w:line="240" w:lineRule="auto"/>
        <w:ind w:left="1560"/>
        <w:jc w:val="both"/>
        <w:rPr>
          <w:rFonts w:ascii="Times New Roman" w:eastAsia="Times New Roman" w:hAnsi="Times New Roman" w:cs="Times New Roman"/>
          <w:sz w:val="24"/>
          <w:szCs w:val="24"/>
          <w:lang w:val="id-ID"/>
        </w:rPr>
      </w:pPr>
    </w:p>
    <w:p w14:paraId="0B8D3B90" w14:textId="77777777" w:rsidR="00827D22" w:rsidRPr="00BF67CC" w:rsidRDefault="00827D22" w:rsidP="00827D22">
      <w:pPr>
        <w:pStyle w:val="ListParagraph"/>
        <w:numPr>
          <w:ilvl w:val="3"/>
          <w:numId w:val="3"/>
        </w:numPr>
        <w:spacing w:after="0" w:line="240" w:lineRule="auto"/>
        <w:ind w:left="1134" w:hanging="425"/>
        <w:jc w:val="both"/>
        <w:rPr>
          <w:rFonts w:ascii="Times New Roman" w:eastAsia="Times New Roman" w:hAnsi="Times New Roman" w:cs="Times New Roman"/>
          <w:b/>
          <w:bCs/>
          <w:sz w:val="24"/>
          <w:szCs w:val="24"/>
          <w:lang w:val="id-ID"/>
        </w:rPr>
      </w:pPr>
      <w:r w:rsidRPr="00BF67CC">
        <w:rPr>
          <w:rFonts w:ascii="Times New Roman" w:eastAsia="Times New Roman" w:hAnsi="Times New Roman" w:cs="Times New Roman"/>
          <w:b/>
          <w:bCs/>
          <w:sz w:val="24"/>
          <w:szCs w:val="24"/>
          <w:lang w:val="id-ID"/>
        </w:rPr>
        <w:t xml:space="preserve">Evaluasi Kurikulum Merdeka </w:t>
      </w:r>
    </w:p>
    <w:p w14:paraId="4432BAC2" w14:textId="77777777" w:rsidR="00827D22" w:rsidRPr="00BF67CC" w:rsidRDefault="00827D22" w:rsidP="00827D22">
      <w:pPr>
        <w:pStyle w:val="ListParagraph"/>
        <w:spacing w:after="0" w:line="240" w:lineRule="auto"/>
        <w:ind w:left="1134" w:firstLine="720"/>
        <w:jc w:val="both"/>
        <w:rPr>
          <w:rFonts w:ascii="Times New Roman" w:eastAsia="Times New Roman" w:hAnsi="Times New Roman" w:cs="Times New Roman"/>
          <w:b/>
          <w:bCs/>
          <w:sz w:val="24"/>
          <w:szCs w:val="24"/>
          <w:lang w:val="id-ID"/>
        </w:rPr>
      </w:pPr>
      <w:r w:rsidRPr="00BF67CC">
        <w:rPr>
          <w:rFonts w:ascii="Times New Roman" w:eastAsia="Times New Roman" w:hAnsi="Times New Roman" w:cs="Times New Roman"/>
          <w:sz w:val="24"/>
          <w:szCs w:val="24"/>
          <w:lang w:val="id-ID"/>
        </w:rPr>
        <w:t xml:space="preserve">Sesuai dengan Peraturan Menteri Dalam Peraturan Menteri Pendidikan, Kebudayaan, Riset, dan Teknologi Nomor 21 Tahun 2022 mengenai Standar Penilaian Pendidikan Anak Usia Dini, Pendidikan Dasar, dan Pendidikan Menengah, Pasal 9 Ayat (1) menyatakan bahwa penilaian hasil belajar peserta didik harus dilakukan sesuai dengan prosedur yang diatur dalam Pasal 3 hingga Pasal 8. Sistem evaluasi dalam Kurikulum Merdeka secara umum mengintegrasikan dua jenis instrumen penilaian, yaitu </w:t>
      </w:r>
      <w:proofErr w:type="spellStart"/>
      <w:r w:rsidRPr="00BF67CC">
        <w:rPr>
          <w:rFonts w:ascii="Times New Roman" w:eastAsia="Times New Roman" w:hAnsi="Times New Roman" w:cs="Times New Roman"/>
          <w:sz w:val="24"/>
          <w:szCs w:val="24"/>
          <w:lang w:val="id-ID"/>
        </w:rPr>
        <w:t>asesmen</w:t>
      </w:r>
      <w:proofErr w:type="spellEnd"/>
      <w:r w:rsidRPr="00BF67CC">
        <w:rPr>
          <w:rFonts w:ascii="Times New Roman" w:eastAsia="Times New Roman" w:hAnsi="Times New Roman" w:cs="Times New Roman"/>
          <w:sz w:val="24"/>
          <w:szCs w:val="24"/>
          <w:lang w:val="id-ID"/>
        </w:rPr>
        <w:t xml:space="preserve"> formatif dan </w:t>
      </w:r>
      <w:proofErr w:type="spellStart"/>
      <w:r w:rsidRPr="00BF67CC">
        <w:rPr>
          <w:rFonts w:ascii="Times New Roman" w:eastAsia="Times New Roman" w:hAnsi="Times New Roman" w:cs="Times New Roman"/>
          <w:sz w:val="24"/>
          <w:szCs w:val="24"/>
          <w:lang w:val="id-ID"/>
        </w:rPr>
        <w:t>asesmen</w:t>
      </w:r>
      <w:proofErr w:type="spellEnd"/>
      <w:r w:rsidRPr="00BF67CC">
        <w:rPr>
          <w:rFonts w:ascii="Times New Roman" w:eastAsia="Times New Roman" w:hAnsi="Times New Roman" w:cs="Times New Roman"/>
          <w:sz w:val="24"/>
          <w:szCs w:val="24"/>
          <w:lang w:val="id-ID"/>
        </w:rPr>
        <w:t xml:space="preserve"> sumatif. </w:t>
      </w:r>
      <w:proofErr w:type="spellStart"/>
      <w:r w:rsidRPr="00BF67CC">
        <w:rPr>
          <w:rFonts w:ascii="Times New Roman" w:eastAsia="Times New Roman" w:hAnsi="Times New Roman" w:cs="Times New Roman"/>
          <w:sz w:val="24"/>
          <w:szCs w:val="24"/>
          <w:lang w:val="id-ID"/>
        </w:rPr>
        <w:t>Asesmen</w:t>
      </w:r>
      <w:proofErr w:type="spellEnd"/>
      <w:r w:rsidRPr="00BF67CC">
        <w:rPr>
          <w:rFonts w:ascii="Times New Roman" w:eastAsia="Times New Roman" w:hAnsi="Times New Roman" w:cs="Times New Roman"/>
          <w:sz w:val="24"/>
          <w:szCs w:val="24"/>
          <w:lang w:val="id-ID"/>
        </w:rPr>
        <w:t xml:space="preserve"> formatif didefinisikan sebagai penilaian yang diselenggarakan pada awal (</w:t>
      </w:r>
      <w:proofErr w:type="spellStart"/>
      <w:r w:rsidRPr="00BF67CC">
        <w:rPr>
          <w:rFonts w:ascii="Times New Roman" w:eastAsia="Times New Roman" w:hAnsi="Times New Roman" w:cs="Times New Roman"/>
          <w:i/>
          <w:iCs/>
          <w:sz w:val="24"/>
          <w:szCs w:val="24"/>
          <w:lang w:val="id-ID"/>
        </w:rPr>
        <w:t>pre-test</w:t>
      </w:r>
      <w:proofErr w:type="spellEnd"/>
      <w:r w:rsidRPr="00BF67CC">
        <w:rPr>
          <w:rFonts w:ascii="Times New Roman" w:eastAsia="Times New Roman" w:hAnsi="Times New Roman" w:cs="Times New Roman"/>
          <w:sz w:val="24"/>
          <w:szCs w:val="24"/>
          <w:lang w:val="id-ID"/>
        </w:rPr>
        <w:t xml:space="preserve">) maupun sepanjang proses pembelajaran berlangsung. Fungsi utama dari evaluasi awal ini adalah untuk memetakan karakteristik siswa guna mendukung pendekatan pembelajaran yang lebih personal dan adaptif. Sementara itu, penilaian formatif yang dilakukan di tengah proses pembelajaran berfungsi sebagai </w:t>
      </w:r>
      <w:r w:rsidRPr="00BF67CC">
        <w:rPr>
          <w:rFonts w:ascii="Times New Roman" w:eastAsia="Times New Roman" w:hAnsi="Times New Roman" w:cs="Times New Roman"/>
          <w:sz w:val="24"/>
          <w:szCs w:val="24"/>
          <w:lang w:val="id-ID"/>
        </w:rPr>
        <w:lastRenderedPageBreak/>
        <w:t xml:space="preserve">instrumen refleksi untuk mengukur efektivitas strategi pengajaran yang sedang diterapkan, sekaligus menjadi dasar bagi pendidik dalam melakukan intervensi atau penyesuaian instruksional secara </w:t>
      </w:r>
      <w:r w:rsidRPr="00BF67CC">
        <w:rPr>
          <w:rFonts w:ascii="Times New Roman" w:eastAsia="Times New Roman" w:hAnsi="Times New Roman" w:cs="Times New Roman"/>
          <w:i/>
          <w:iCs/>
          <w:sz w:val="24"/>
          <w:szCs w:val="24"/>
          <w:lang w:val="id-ID"/>
        </w:rPr>
        <w:t>real-</w:t>
      </w:r>
      <w:proofErr w:type="spellStart"/>
      <w:r w:rsidRPr="00BF67CC">
        <w:rPr>
          <w:rFonts w:ascii="Times New Roman" w:eastAsia="Times New Roman" w:hAnsi="Times New Roman" w:cs="Times New Roman"/>
          <w:i/>
          <w:iCs/>
          <w:sz w:val="24"/>
          <w:szCs w:val="24"/>
          <w:lang w:val="id-ID"/>
        </w:rPr>
        <w:t>time</w:t>
      </w:r>
      <w:proofErr w:type="spellEnd"/>
      <w:r w:rsidRPr="00BF67CC">
        <w:rPr>
          <w:rFonts w:ascii="Times New Roman" w:eastAsia="Times New Roman" w:hAnsi="Times New Roman" w:cs="Times New Roman"/>
          <w:sz w:val="24"/>
          <w:szCs w:val="24"/>
          <w:lang w:val="id-ID"/>
        </w:rPr>
        <w:t xml:space="preserve"> </w:t>
      </w:r>
      <w:r w:rsidRPr="00BF67CC">
        <w:rPr>
          <w:rFonts w:ascii="Times New Roman" w:eastAsia="Times New Roman" w:hAnsi="Times New Roman" w:cs="Times New Roman"/>
          <w:sz w:val="24"/>
          <w:szCs w:val="24"/>
          <w:lang w:val="id-ID"/>
        </w:rPr>
        <w:fldChar w:fldCharType="begin" w:fldLock="1"/>
      </w:r>
      <w:r w:rsidRPr="00BF67CC">
        <w:rPr>
          <w:rFonts w:ascii="Times New Roman" w:eastAsia="Times New Roman" w:hAnsi="Times New Roman" w:cs="Times New Roman"/>
          <w:sz w:val="24"/>
          <w:szCs w:val="24"/>
          <w:lang w:val="id-ID"/>
        </w:rPr>
        <w:instrText>ADDIN CSL_CITATION {"citationItems":[{"id":"ITEM-1","itemData":{"DOI":"10.52060/jipti.v6i1.2743","ISSN":"2987-8462","abstract":"Tujuan penelitian ini untuk melihat sejauh mana penerapan penilaian pembelajaran yang sesuai dengan Kurikulum Merdeka di Sekolah Dasar Negeri 001/V Kuala tungkal Penelitian ini adalah penelitian kualitatif dan deskriptif. Penelitian ini melibatkan kepala sekolah dan dua guru kelas dari Sekolah Dasar Negeri 001/V yang berperan sebagai sumber data penelitian. Pengumpulan data dilakukan melalui observasi, wawancara, pengolahan data dari bahan penelitian, membaca dan mencatat informasi terkait, serta data dari berbagai sumber pustaka. Dengan menggunakan metodologi penelitian kualitatif deskriptif, data dikumpulkan melalui tinjauan pustaka/studi pustaka. Hasil penelitian menyimpulkan bahwa penilaian hasil pembelajaran kurikulum di Sekolah Dasar Negeri 001/V mencakup tiga domain penilaian, yaitu afektif, kognitif, dan psikomotor, sedangkan proses penilaian dilakukan melalui lima tahap utama yang terdiri dari meninjau silabus, membuat kisi-kisi penilaian, melaksanakan kegiatan penilaian, menganalisis hasil penilaian, dan menyusun laporan penilaian. Berdasarkan temuan ini, disarankan agar penilaian hasil pembelajaran terus dilakukan dengan memperhatikan standar penilaian yang telah ditetapkan.The purpose of this study is to examine the extent of the application of learning assessments that align with the Independent Curriculum at Sekolah Dasar Negeri 001/V Kuala Tungkal. This research is qualitative and descriptive. It involves the principal and two classroom teachers from Sekolah Dasar Negeri 001/V as the data sources. Data collection was conducted through observation, interviews, processing data from research materials, reading and noting relevant information, as well as data from various literature sources. Using a descriptive qualitative research methodology, data was collected through literature review/library studies. The research results concluded that the curriculum learning assessment at Sekolah Dasar Negeri 001/V covers three assessment domains: affective, cognitive, and psychomotor, whereas the assessment process is carried out through five main stages consisting of reviewing the syllabus, making assessment grids, conducting assessment activities, analyzing assessment results, and compiling assessment reports. Based on these findings, it is recommended that learning assessment continues to be carried out by paying attention to the established assessment standards.","author":[{"dropping-particle":"","family":"Saputra","given":"Hardian","non-dropping-particle":"","parse-names":false,"suffix":""},{"dropping-particle":"","family":"Saputra","given":"Ritho Apriyandi","non-dropping-particle":"","parse-names":false,"suffix":""},{"dropping-particle":"","family":"Julianto","given":"Jefry","non-dropping-particle":"","parse-names":false,"suffix":""},{"dropping-particle":"","family":"Ramadhani","given":"Aulya","non-dropping-particle":"","parse-names":false,"suffix":""}],"container-title":"Jurnal Inovasi Pendidikan dan Teknologi Informasi (JIPTI)","id":"ITEM-1","issue":"1","issued":{"date-parts":[["2025","4","1"]]},"page":"128-138","publisher":"Universitas Muhammadiyah Muara Bungo","title":"PENILAIAN HASIL BELAJAR SISWA PADA KURIKULUM MERDEKA DI SEKOLAH DASAR","type":"article-journal","volume":"6"},"uris":["http://www.mendeley.com/documents/?uuid=e73901fa-842c-3df8-af0b-d52719eac08b"]}],"mendeley":{"formattedCitation":"(Saputra et al., 2025)","plainTextFormattedCitation":"(Saputra et al., 2025)","previouslyFormattedCitation":"(Saputra et al., 2025)"},"properties":{"noteIndex":0},"schema":"https://github.com/citation-style-language/schema/raw/master/csl-citation.json"}</w:instrText>
      </w:r>
      <w:r w:rsidRPr="00BF67CC">
        <w:rPr>
          <w:rFonts w:ascii="Times New Roman" w:eastAsia="Times New Roman" w:hAnsi="Times New Roman" w:cs="Times New Roman"/>
          <w:sz w:val="24"/>
          <w:szCs w:val="24"/>
          <w:lang w:val="id-ID"/>
        </w:rPr>
        <w:fldChar w:fldCharType="separate"/>
      </w:r>
      <w:r w:rsidRPr="00BF67CC">
        <w:rPr>
          <w:rFonts w:ascii="Times New Roman" w:eastAsia="Times New Roman" w:hAnsi="Times New Roman" w:cs="Times New Roman"/>
          <w:noProof/>
          <w:sz w:val="24"/>
          <w:szCs w:val="24"/>
          <w:lang w:val="id-ID"/>
        </w:rPr>
        <w:t>(Saputra et al., 2025)</w:t>
      </w:r>
      <w:r w:rsidRPr="00BF67CC">
        <w:rPr>
          <w:rFonts w:ascii="Times New Roman" w:eastAsia="Times New Roman" w:hAnsi="Times New Roman" w:cs="Times New Roman"/>
          <w:sz w:val="24"/>
          <w:szCs w:val="24"/>
          <w:lang w:val="id-ID"/>
        </w:rPr>
        <w:fldChar w:fldCharType="end"/>
      </w:r>
      <w:r w:rsidRPr="00BF67CC">
        <w:rPr>
          <w:rFonts w:ascii="Times New Roman" w:eastAsia="Times New Roman" w:hAnsi="Times New Roman" w:cs="Times New Roman"/>
          <w:sz w:val="24"/>
          <w:szCs w:val="24"/>
          <w:lang w:val="id-ID"/>
        </w:rPr>
        <w:t xml:space="preserve">. </w:t>
      </w:r>
    </w:p>
    <w:p w14:paraId="69338E33" w14:textId="77777777" w:rsidR="00827D22" w:rsidRPr="00BF67CC" w:rsidRDefault="00827D22" w:rsidP="00827D22">
      <w:pPr>
        <w:spacing w:after="0" w:line="240" w:lineRule="auto"/>
        <w:ind w:left="1134" w:firstLine="72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 xml:space="preserve">Di sisi lain, </w:t>
      </w:r>
      <w:proofErr w:type="spellStart"/>
      <w:r w:rsidRPr="00BF67CC">
        <w:rPr>
          <w:rFonts w:ascii="Times New Roman" w:eastAsia="Times New Roman" w:hAnsi="Times New Roman" w:cs="Times New Roman"/>
          <w:sz w:val="24"/>
          <w:szCs w:val="24"/>
          <w:lang w:val="id-ID"/>
        </w:rPr>
        <w:t>asesmen</w:t>
      </w:r>
      <w:proofErr w:type="spellEnd"/>
      <w:r w:rsidRPr="00BF67CC">
        <w:rPr>
          <w:rFonts w:ascii="Times New Roman" w:eastAsia="Times New Roman" w:hAnsi="Times New Roman" w:cs="Times New Roman"/>
          <w:sz w:val="24"/>
          <w:szCs w:val="24"/>
          <w:lang w:val="id-ID"/>
        </w:rPr>
        <w:t xml:space="preserve"> sumatif memiliki peran strategis dalam mengukur ketercapaian tujuan pembelajaran secara komprehensif. Kendati pada umumnya diselenggarakan di akhir periode pengajaran, orientasi penilaian ini juga dapat dirancang secara simultan untuk menguji dua atau lebih indikator capaian pembelajaran, tergantung pada diskresi guru dan kebijakan internal satuan pendidikan. Pada jenjang pendidikan dasar dan menengah, penilaian sumatif berfungsi menetapkan sejauh mana siswa telah menguasai kompetensi melalui perbandingan hasil belajar terhadap Kriteria Ketercapaian Tujuan Pembelajaran (KKTP) yang baku. Hasil dari evaluasi ini menjadi salah satu dasar pertimbangan penting dalam menentukan kenaikan kelas atau kelulusan fase. Kendati demikian, perlu ditekankan bahwa dalam paradigma Kurikulum Merdeka, </w:t>
      </w:r>
      <w:proofErr w:type="spellStart"/>
      <w:r w:rsidRPr="00BF67CC">
        <w:rPr>
          <w:rFonts w:ascii="Times New Roman" w:eastAsia="Times New Roman" w:hAnsi="Times New Roman" w:cs="Times New Roman"/>
          <w:sz w:val="24"/>
          <w:szCs w:val="24"/>
          <w:lang w:val="id-ID"/>
        </w:rPr>
        <w:t>asesmen</w:t>
      </w:r>
      <w:proofErr w:type="spellEnd"/>
      <w:r w:rsidRPr="00BF67CC">
        <w:rPr>
          <w:rFonts w:ascii="Times New Roman" w:eastAsia="Times New Roman" w:hAnsi="Times New Roman" w:cs="Times New Roman"/>
          <w:sz w:val="24"/>
          <w:szCs w:val="24"/>
          <w:lang w:val="id-ID"/>
        </w:rPr>
        <w:t xml:space="preserve"> sumatif lebih diposisikan sebagai potret data perkembangan prestasi akademik peserta didik secara berkala, alih-alih menjadi satu-satunya alat penentu kelulusan </w:t>
      </w:r>
      <w:r w:rsidRPr="00BF67CC">
        <w:rPr>
          <w:rFonts w:ascii="Times New Roman" w:eastAsia="Times New Roman" w:hAnsi="Times New Roman" w:cs="Times New Roman"/>
          <w:sz w:val="24"/>
          <w:szCs w:val="24"/>
          <w:lang w:val="id-ID"/>
        </w:rPr>
        <w:fldChar w:fldCharType="begin" w:fldLock="1"/>
      </w:r>
      <w:r w:rsidRPr="00BF67CC">
        <w:rPr>
          <w:rFonts w:ascii="Times New Roman" w:eastAsia="Times New Roman" w:hAnsi="Times New Roman" w:cs="Times New Roman"/>
          <w:sz w:val="24"/>
          <w:szCs w:val="24"/>
          <w:lang w:val="id-ID"/>
        </w:rPr>
        <w:instrText>ADDIN CSL_CITATION {"citationItems":[{"id":"ITEM-1","itemData":{"DOI":"10.52060/jipti.v6i1.2743","ISSN":"2987-8462","abstract":"Tujuan penelitian ini untuk melihat sejauh mana penerapan penilaian pembelajaran yang sesuai dengan Kurikulum Merdeka di Sekolah Dasar Negeri 001/V Kuala tungkal Penelitian ini adalah penelitian kualitatif dan deskriptif. Penelitian ini melibatkan kepala sekolah dan dua guru kelas dari Sekolah Dasar Negeri 001/V yang berperan sebagai sumber data penelitian. Pengumpulan data dilakukan melalui observasi, wawancara, pengolahan data dari bahan penelitian, membaca dan mencatat informasi terkait, serta data dari berbagai sumber pustaka. Dengan menggunakan metodologi penelitian kualitatif deskriptif, data dikumpulkan melalui tinjauan pustaka/studi pustaka. Hasil penelitian menyimpulkan bahwa penilaian hasil pembelajaran kurikulum di Sekolah Dasar Negeri 001/V mencakup tiga domain penilaian, yaitu afektif, kognitif, dan psikomotor, sedangkan proses penilaian dilakukan melalui lima tahap utama yang terdiri dari meninjau silabus, membuat kisi-kisi penilaian, melaksanakan kegiatan penilaian, menganalisis hasil penilaian, dan menyusun laporan penilaian. Berdasarkan temuan ini, disarankan agar penilaian hasil pembelajaran terus dilakukan dengan memperhatikan standar penilaian yang telah ditetapkan.The purpose of this study is to examine the extent of the application of learning assessments that align with the Independent Curriculum at Sekolah Dasar Negeri 001/V Kuala Tungkal. This research is qualitative and descriptive. It involves the principal and two classroom teachers from Sekolah Dasar Negeri 001/V as the data sources. Data collection was conducted through observation, interviews, processing data from research materials, reading and noting relevant information, as well as data from various literature sources. Using a descriptive qualitative research methodology, data was collected through literature review/library studies. The research results concluded that the curriculum learning assessment at Sekolah Dasar Negeri 001/V covers three assessment domains: affective, cognitive, and psychomotor, whereas the assessment process is carried out through five main stages consisting of reviewing the syllabus, making assessment grids, conducting assessment activities, analyzing assessment results, and compiling assessment reports. Based on these findings, it is recommended that learning assessment continues to be carried out by paying attention to the established assessment standards.","author":[{"dropping-particle":"","family":"Saputra","given":"Hardian","non-dropping-particle":"","parse-names":false,"suffix":""},{"dropping-particle":"","family":"Saputra","given":"Ritho Apriyandi","non-dropping-particle":"","parse-names":false,"suffix":""},{"dropping-particle":"","family":"Julianto","given":"Jefry","non-dropping-particle":"","parse-names":false,"suffix":""},{"dropping-particle":"","family":"Ramadhani","given":"Aulya","non-dropping-particle":"","parse-names":false,"suffix":""}],"container-title":"Jurnal Inovasi Pendidikan dan Teknologi Informasi (JIPTI)","id":"ITEM-1","issue":"1","issued":{"date-parts":[["2025","4","1"]]},"page":"128-138","publisher":"Universitas Muhammadiyah Muara Bungo","title":"PENILAIAN HASIL BELAJAR SISWA PADA KURIKULUM MERDEKA DI SEKOLAH DASAR","type":"article-journal","volume":"6"},"uris":["http://www.mendeley.com/documents/?uuid=e73901fa-842c-3df8-af0b-d52719eac08b"]}],"mendeley":{"formattedCitation":"(Saputra et al., 2025)","plainTextFormattedCitation":"(Saputra et al., 2025)","previouslyFormattedCitation":"(Saputra et al., 2025)"},"properties":{"noteIndex":0},"schema":"https://github.com/citation-style-language/schema/raw/master/csl-citation.json"}</w:instrText>
      </w:r>
      <w:r w:rsidRPr="00BF67CC">
        <w:rPr>
          <w:rFonts w:ascii="Times New Roman" w:eastAsia="Times New Roman" w:hAnsi="Times New Roman" w:cs="Times New Roman"/>
          <w:sz w:val="24"/>
          <w:szCs w:val="24"/>
          <w:lang w:val="id-ID"/>
        </w:rPr>
        <w:fldChar w:fldCharType="separate"/>
      </w:r>
      <w:r w:rsidRPr="00BF67CC">
        <w:rPr>
          <w:rFonts w:ascii="Times New Roman" w:eastAsia="Times New Roman" w:hAnsi="Times New Roman" w:cs="Times New Roman"/>
          <w:noProof/>
          <w:sz w:val="24"/>
          <w:szCs w:val="24"/>
          <w:lang w:val="id-ID"/>
        </w:rPr>
        <w:t>(Saputra et al., 2025)</w:t>
      </w:r>
      <w:r w:rsidRPr="00BF67CC">
        <w:rPr>
          <w:rFonts w:ascii="Times New Roman" w:eastAsia="Times New Roman" w:hAnsi="Times New Roman" w:cs="Times New Roman"/>
          <w:sz w:val="24"/>
          <w:szCs w:val="24"/>
          <w:lang w:val="id-ID"/>
        </w:rPr>
        <w:fldChar w:fldCharType="end"/>
      </w:r>
      <w:r w:rsidRPr="00BF67CC">
        <w:rPr>
          <w:rFonts w:ascii="Times New Roman" w:eastAsia="Times New Roman" w:hAnsi="Times New Roman" w:cs="Times New Roman"/>
          <w:sz w:val="24"/>
          <w:szCs w:val="24"/>
          <w:lang w:val="id-ID"/>
        </w:rPr>
        <w:t>.</w:t>
      </w:r>
    </w:p>
    <w:p w14:paraId="79E31FAD" w14:textId="77777777" w:rsidR="00827D22" w:rsidRPr="00BF67CC" w:rsidRDefault="00827D22" w:rsidP="00827D22">
      <w:pPr>
        <w:spacing w:after="0" w:line="240" w:lineRule="auto"/>
        <w:jc w:val="both"/>
        <w:rPr>
          <w:rFonts w:ascii="Times New Roman" w:eastAsia="Times New Roman" w:hAnsi="Times New Roman" w:cs="Times New Roman"/>
          <w:b/>
          <w:bCs/>
          <w:sz w:val="24"/>
          <w:szCs w:val="24"/>
          <w:lang w:val="id-ID"/>
        </w:rPr>
      </w:pPr>
    </w:p>
    <w:p w14:paraId="1943384B" w14:textId="77777777" w:rsidR="00827D22" w:rsidRPr="00BF67CC" w:rsidRDefault="00827D22" w:rsidP="00827D22">
      <w:pPr>
        <w:pStyle w:val="ListParagraph"/>
        <w:numPr>
          <w:ilvl w:val="0"/>
          <w:numId w:val="3"/>
        </w:numPr>
        <w:spacing w:after="0" w:line="240" w:lineRule="auto"/>
        <w:jc w:val="both"/>
        <w:rPr>
          <w:rFonts w:ascii="Times New Roman" w:eastAsia="Times New Roman" w:hAnsi="Times New Roman" w:cs="Times New Roman"/>
          <w:b/>
          <w:bCs/>
          <w:sz w:val="24"/>
          <w:szCs w:val="24"/>
          <w:lang w:val="id-ID"/>
        </w:rPr>
      </w:pPr>
      <w:r w:rsidRPr="00BF67CC">
        <w:rPr>
          <w:rFonts w:ascii="Times New Roman" w:eastAsia="Times New Roman" w:hAnsi="Times New Roman" w:cs="Times New Roman"/>
          <w:b/>
          <w:bCs/>
          <w:sz w:val="24"/>
          <w:szCs w:val="24"/>
          <w:lang w:val="id-ID"/>
        </w:rPr>
        <w:t>CAMBRIDGE CURRICULUM</w:t>
      </w:r>
    </w:p>
    <w:p w14:paraId="42D3663E" w14:textId="77777777" w:rsidR="00827D22" w:rsidRPr="00BF67CC" w:rsidRDefault="00827D22" w:rsidP="00827D22">
      <w:pPr>
        <w:pStyle w:val="ListParagraph"/>
        <w:numPr>
          <w:ilvl w:val="3"/>
          <w:numId w:val="3"/>
        </w:numPr>
        <w:spacing w:after="0" w:line="240" w:lineRule="auto"/>
        <w:ind w:left="1134"/>
        <w:jc w:val="both"/>
        <w:rPr>
          <w:rFonts w:ascii="Times New Roman" w:eastAsia="Times New Roman" w:hAnsi="Times New Roman" w:cs="Times New Roman"/>
          <w:b/>
          <w:bCs/>
          <w:sz w:val="24"/>
          <w:szCs w:val="24"/>
          <w:lang w:val="id-ID"/>
        </w:rPr>
      </w:pPr>
      <w:r w:rsidRPr="00BF67CC">
        <w:rPr>
          <w:rFonts w:ascii="Times New Roman" w:eastAsia="Times New Roman" w:hAnsi="Times New Roman" w:cs="Times New Roman"/>
          <w:b/>
          <w:bCs/>
          <w:sz w:val="24"/>
          <w:szCs w:val="24"/>
          <w:lang w:val="id-ID"/>
        </w:rPr>
        <w:t xml:space="preserve">Landasan Cambridge </w:t>
      </w:r>
      <w:proofErr w:type="spellStart"/>
      <w:r w:rsidRPr="00BF67CC">
        <w:rPr>
          <w:rFonts w:ascii="Times New Roman" w:eastAsia="Times New Roman" w:hAnsi="Times New Roman" w:cs="Times New Roman"/>
          <w:b/>
          <w:bCs/>
          <w:sz w:val="24"/>
          <w:szCs w:val="24"/>
          <w:lang w:val="id-ID"/>
        </w:rPr>
        <w:t>Curriculum</w:t>
      </w:r>
      <w:proofErr w:type="spellEnd"/>
    </w:p>
    <w:p w14:paraId="43063FED" w14:textId="77777777" w:rsidR="00827D22" w:rsidRPr="00BF67CC" w:rsidRDefault="00827D22" w:rsidP="00827D22">
      <w:pPr>
        <w:pStyle w:val="ListParagraph"/>
        <w:spacing w:after="0" w:line="240" w:lineRule="auto"/>
        <w:ind w:left="1134" w:firstLine="720"/>
        <w:jc w:val="both"/>
        <w:rPr>
          <w:rFonts w:ascii="Times New Roman" w:eastAsia="Times New Roman" w:hAnsi="Times New Roman" w:cs="Times New Roman"/>
          <w:sz w:val="24"/>
          <w:szCs w:val="24"/>
          <w:lang w:val="id-ID"/>
        </w:rPr>
      </w:pPr>
      <w:proofErr w:type="spellStart"/>
      <w:r w:rsidRPr="00BF67CC">
        <w:rPr>
          <w:rFonts w:ascii="Times New Roman" w:eastAsia="Times New Roman" w:hAnsi="Times New Roman" w:cs="Times New Roman"/>
          <w:sz w:val="24"/>
          <w:szCs w:val="24"/>
        </w:rPr>
        <w:t>Prinsip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dasar</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melandasi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desain</w:t>
      </w:r>
      <w:proofErr w:type="spellEnd"/>
      <w:r w:rsidRPr="00BF67CC">
        <w:rPr>
          <w:rFonts w:ascii="Times New Roman" w:eastAsia="Times New Roman" w:hAnsi="Times New Roman" w:cs="Times New Roman"/>
          <w:sz w:val="24"/>
          <w:szCs w:val="24"/>
        </w:rPr>
        <w:t xml:space="preserve"> Cambridge Curriculum </w:t>
      </w:r>
      <w:proofErr w:type="spellStart"/>
      <w:r w:rsidRPr="00BF67CC">
        <w:rPr>
          <w:rFonts w:ascii="Times New Roman" w:eastAsia="Times New Roman" w:hAnsi="Times New Roman" w:cs="Times New Roman"/>
          <w:sz w:val="24"/>
          <w:szCs w:val="24"/>
        </w:rPr>
        <w:t>mencakup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komitmen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terhadap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pencapaian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standar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akademik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internasional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penguatan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kerangka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berpikir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ilmiah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upaya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mengakselerasi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pengembangan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jiwa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kepemimpinan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didik</w:t>
      </w:r>
      <w:proofErr w:type="spellEnd"/>
      <w:r w:rsidRPr="00BF67CC">
        <w:rPr>
          <w:rFonts w:ascii="Times New Roman" w:eastAsia="Times New Roman" w:hAnsi="Times New Roman" w:cs="Times New Roman"/>
          <w:sz w:val="24"/>
          <w:szCs w:val="24"/>
        </w:rPr>
        <w:t xml:space="preserve"> agar </w:t>
      </w:r>
      <w:proofErr w:type="spellStart"/>
      <w:r w:rsidRPr="00BF67CC">
        <w:rPr>
          <w:rFonts w:ascii="Times New Roman" w:eastAsia="Times New Roman" w:hAnsi="Times New Roman" w:cs="Times New Roman"/>
          <w:sz w:val="24"/>
          <w:szCs w:val="24"/>
        </w:rPr>
        <w:t>siap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menghadapi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berbagai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tantangan</w:t>
      </w:r>
      <w:proofErr w:type="spellEnd"/>
      <w:r w:rsidRPr="00BF67CC">
        <w:rPr>
          <w:rFonts w:ascii="Times New Roman" w:eastAsia="Times New Roman" w:hAnsi="Times New Roman" w:cs="Times New Roman"/>
          <w:sz w:val="24"/>
          <w:szCs w:val="24"/>
        </w:rPr>
        <w:t xml:space="preserve"> masa </w:t>
      </w:r>
      <w:proofErr w:type="spellStart"/>
      <w:r w:rsidRPr="00BF67CC">
        <w:rPr>
          <w:rFonts w:ascii="Times New Roman" w:eastAsia="Times New Roman" w:hAnsi="Times New Roman" w:cs="Times New Roman"/>
          <w:sz w:val="24"/>
          <w:szCs w:val="24"/>
        </w:rPr>
        <w:t>depan</w:t>
      </w:r>
      <w:proofErr w:type="spellEnd"/>
      <w:r w:rsidRPr="00BF67CC">
        <w:rPr>
          <w:rFonts w:ascii="Times New Roman" w:eastAsia="Times New Roman" w:hAnsi="Times New Roman" w:cs="Times New Roman"/>
          <w:sz w:val="24"/>
          <w:szCs w:val="24"/>
        </w:rPr>
        <w:t xml:space="preserve"> </w:t>
      </w:r>
      <w:r w:rsidRPr="00BF67CC">
        <w:rPr>
          <w:rFonts w:ascii="Times New Roman" w:eastAsia="Times New Roman" w:hAnsi="Times New Roman" w:cs="Times New Roman"/>
          <w:sz w:val="24"/>
          <w:szCs w:val="24"/>
          <w:lang w:val="id-ID"/>
        </w:rPr>
        <w:fldChar w:fldCharType="begin" w:fldLock="1"/>
      </w:r>
      <w:r w:rsidRPr="00BF67CC">
        <w:rPr>
          <w:rFonts w:ascii="Times New Roman" w:eastAsia="Times New Roman" w:hAnsi="Times New Roman" w:cs="Times New Roman"/>
          <w:sz w:val="24"/>
          <w:szCs w:val="24"/>
          <w:lang w:val="id-ID"/>
        </w:rPr>
        <w:instrText>ADDIN CSL_CITATION {"citationItems":[{"id":"ITEM-1","itemData":{"URL":"https://globalprestasi.sch.id/id/news-event/cambridge-international-school/","container-title":"GPS Global Prestasi School","id":"ITEM-1","issued":{"date-parts":[["2024"]]},"page":"1","title":"Cambridge International School: Apa Itu Kurikulum Internasional Cambridge dan Keunggulannya","type":"webpage"},"uris":["http://www.mendeley.com/documents/?uuid=cb63f7a5-8898-4bff-bb64-f807da00a4b6"]}],"mendeley":{"formattedCitation":"(&lt;i&gt;Cambridge International School: Apa Itu Kurikulum Internasional Cambridge Dan Keunggulannya&lt;/i&gt;, 2024)","plainTextFormattedCitation":"(Cambridge International School: Apa Itu Kurikulum Internasional Cambridge Dan Keunggulannya, 2024)","previouslyFormattedCitation":"(&lt;i&gt;Cambridge International School: Apa Itu Kurikulum Internasional Cambridge Dan Keunggulannya&lt;/i&gt;, 2024)"},"properties":{"noteIndex":0},"schema":"https://github.com/citation-style-language/schema/raw/master/csl-citation.json"}</w:instrText>
      </w:r>
      <w:r w:rsidRPr="00BF67CC">
        <w:rPr>
          <w:rFonts w:ascii="Times New Roman" w:eastAsia="Times New Roman" w:hAnsi="Times New Roman" w:cs="Times New Roman"/>
          <w:sz w:val="24"/>
          <w:szCs w:val="24"/>
          <w:lang w:val="id-ID"/>
        </w:rPr>
        <w:fldChar w:fldCharType="separate"/>
      </w:r>
      <w:r w:rsidRPr="00BF67CC">
        <w:rPr>
          <w:rFonts w:ascii="Times New Roman" w:eastAsia="Times New Roman" w:hAnsi="Times New Roman" w:cs="Times New Roman"/>
          <w:noProof/>
          <w:sz w:val="24"/>
          <w:szCs w:val="24"/>
          <w:lang w:val="id-ID"/>
        </w:rPr>
        <w:t>(</w:t>
      </w:r>
      <w:r w:rsidRPr="00BF67CC">
        <w:rPr>
          <w:rFonts w:ascii="Times New Roman" w:eastAsia="Times New Roman" w:hAnsi="Times New Roman" w:cs="Times New Roman"/>
          <w:i/>
          <w:noProof/>
          <w:sz w:val="24"/>
          <w:szCs w:val="24"/>
          <w:lang w:val="id-ID"/>
        </w:rPr>
        <w:t>Cambridge International School: Apa Itu Kurikulum Internasional Cambridge Dan Keunggulannya</w:t>
      </w:r>
      <w:r w:rsidRPr="00BF67CC">
        <w:rPr>
          <w:rFonts w:ascii="Times New Roman" w:eastAsia="Times New Roman" w:hAnsi="Times New Roman" w:cs="Times New Roman"/>
          <w:noProof/>
          <w:sz w:val="24"/>
          <w:szCs w:val="24"/>
          <w:lang w:val="id-ID"/>
        </w:rPr>
        <w:t>, 2024)</w:t>
      </w:r>
      <w:r w:rsidRPr="00BF67CC">
        <w:rPr>
          <w:rFonts w:ascii="Times New Roman" w:eastAsia="Times New Roman" w:hAnsi="Times New Roman" w:cs="Times New Roman"/>
          <w:sz w:val="24"/>
          <w:szCs w:val="24"/>
          <w:lang w:val="id-ID"/>
        </w:rPr>
        <w:fldChar w:fldCharType="end"/>
      </w:r>
      <w:r w:rsidRPr="00BF67CC">
        <w:rPr>
          <w:rFonts w:ascii="Times New Roman" w:eastAsia="Times New Roman" w:hAnsi="Times New Roman" w:cs="Times New Roman"/>
          <w:sz w:val="24"/>
          <w:szCs w:val="24"/>
          <w:lang w:val="id-ID"/>
        </w:rPr>
        <w:t xml:space="preserve">. Melalui integrasi antara pemahaman konsep yang komprehensif dan pendekatan pembelajaran aktif, kurikulum ini dirancang untuk mengakselerasi kapasitas kognitif siswa dalam berpikir tingkat tinggi, yang diimplementasikan secara empiris melalui aktivitas riset dan penyelidikan mandiri </w:t>
      </w:r>
      <w:r w:rsidRPr="00BF67CC">
        <w:rPr>
          <w:rFonts w:ascii="Times New Roman" w:eastAsia="Times New Roman" w:hAnsi="Times New Roman" w:cs="Times New Roman"/>
          <w:sz w:val="24"/>
          <w:szCs w:val="24"/>
          <w:lang w:val="id-ID"/>
        </w:rPr>
        <w:fldChar w:fldCharType="begin" w:fldLock="1"/>
      </w:r>
      <w:r w:rsidRPr="00BF67CC">
        <w:rPr>
          <w:rFonts w:ascii="Times New Roman" w:eastAsia="Times New Roman" w:hAnsi="Times New Roman" w:cs="Times New Roman"/>
          <w:sz w:val="24"/>
          <w:szCs w:val="24"/>
          <w:lang w:val="id-ID"/>
        </w:rPr>
        <w:instrText>ADDIN CSL_CITATION {"citationItems":[{"id":"ITEM-1","itemData":{"author":[{"dropping-particle":"","family":"Ilma","given":"Labibah Sayaka","non-dropping-particle":"","parse-names":false,"suffix":""},{"dropping-particle":"","family":"Asrohah","given":"Hanun","non-dropping-particle":"","parse-names":false,"suffix":""},{"dropping-particle":"","family":"Zainiyati","given":"Husniyatus Salamah","non-dropping-particle":"","parse-names":false,"suffix":""}],"container-title":"Curricula: Journal of Curriculum Development","id":"ITEM-1","issue":"2","issued":{"date-parts":[["2025"]]},"page":"965-978","title":"Adaptation of the Cambridge curriculum: A comparative study of public and Islamic schools","type":"article-journal","volume":"4"},"uris":["http://www.mendeley.com/documents/?uuid=c5af47a7-a9d2-426c-b2c8-737fc48bd2f5"]}],"mendeley":{"formattedCitation":"(Ilma et al., 2025)","plainTextFormattedCitation":"(Ilma et al., 2025)","previouslyFormattedCitation":"(Ilma et al., 2025)"},"properties":{"noteIndex":0},"schema":"https://github.com/citation-style-language/schema/raw/master/csl-citation.json"}</w:instrText>
      </w:r>
      <w:r w:rsidRPr="00BF67CC">
        <w:rPr>
          <w:rFonts w:ascii="Times New Roman" w:eastAsia="Times New Roman" w:hAnsi="Times New Roman" w:cs="Times New Roman"/>
          <w:sz w:val="24"/>
          <w:szCs w:val="24"/>
          <w:lang w:val="id-ID"/>
        </w:rPr>
        <w:fldChar w:fldCharType="separate"/>
      </w:r>
      <w:r w:rsidRPr="00BF67CC">
        <w:rPr>
          <w:rFonts w:ascii="Times New Roman" w:eastAsia="Times New Roman" w:hAnsi="Times New Roman" w:cs="Times New Roman"/>
          <w:noProof/>
          <w:sz w:val="24"/>
          <w:szCs w:val="24"/>
          <w:lang w:val="id-ID"/>
        </w:rPr>
        <w:t>(Ilma et al., 2025)</w:t>
      </w:r>
      <w:r w:rsidRPr="00BF67CC">
        <w:rPr>
          <w:rFonts w:ascii="Times New Roman" w:eastAsia="Times New Roman" w:hAnsi="Times New Roman" w:cs="Times New Roman"/>
          <w:sz w:val="24"/>
          <w:szCs w:val="24"/>
          <w:lang w:val="id-ID"/>
        </w:rPr>
        <w:fldChar w:fldCharType="end"/>
      </w:r>
      <w:r w:rsidRPr="00BF67CC">
        <w:rPr>
          <w:rFonts w:ascii="Times New Roman" w:eastAsia="Times New Roman" w:hAnsi="Times New Roman" w:cs="Times New Roman"/>
          <w:sz w:val="24"/>
          <w:szCs w:val="24"/>
          <w:lang w:val="id-ID"/>
        </w:rPr>
        <w:t xml:space="preserve">. Fokus utama kurikulum ini diorientasikan pada penguatan kompetensi kognitif yang substansial, guna mempersiapkan siswa agar memiliki daya saing yang kompetitif sekaligus kemampuan adaptasi yang mumpuni dalam lingkungan global yang </w:t>
      </w:r>
      <w:proofErr w:type="spellStart"/>
      <w:r w:rsidRPr="00BF67CC">
        <w:rPr>
          <w:rFonts w:ascii="Times New Roman" w:eastAsia="Times New Roman" w:hAnsi="Times New Roman" w:cs="Times New Roman"/>
          <w:sz w:val="24"/>
          <w:szCs w:val="24"/>
          <w:lang w:val="id-ID"/>
        </w:rPr>
        <w:t>multikultural</w:t>
      </w:r>
      <w:proofErr w:type="spellEnd"/>
      <w:r w:rsidRPr="00BF67CC">
        <w:rPr>
          <w:rFonts w:ascii="Times New Roman" w:eastAsia="Times New Roman" w:hAnsi="Times New Roman" w:cs="Times New Roman"/>
          <w:sz w:val="24"/>
          <w:szCs w:val="24"/>
          <w:lang w:val="id-ID"/>
        </w:rPr>
        <w:t>.</w:t>
      </w:r>
    </w:p>
    <w:p w14:paraId="61CF340C" w14:textId="77777777" w:rsidR="00827D22" w:rsidRPr="00BF67CC" w:rsidRDefault="00827D22" w:rsidP="00827D22">
      <w:pPr>
        <w:pStyle w:val="ListParagraph"/>
        <w:spacing w:after="0" w:line="240" w:lineRule="auto"/>
        <w:ind w:left="1134" w:firstLine="720"/>
        <w:jc w:val="both"/>
        <w:rPr>
          <w:rFonts w:ascii="Times New Roman" w:eastAsia="Times New Roman" w:hAnsi="Times New Roman" w:cs="Times New Roman"/>
          <w:b/>
          <w:bCs/>
          <w:sz w:val="24"/>
          <w:szCs w:val="24"/>
          <w:lang w:val="id-ID"/>
        </w:rPr>
      </w:pPr>
    </w:p>
    <w:p w14:paraId="650C9F1A" w14:textId="77777777" w:rsidR="00827D22" w:rsidRPr="00BF67CC" w:rsidRDefault="00827D22" w:rsidP="00827D22">
      <w:pPr>
        <w:pStyle w:val="ListParagraph"/>
        <w:numPr>
          <w:ilvl w:val="3"/>
          <w:numId w:val="3"/>
        </w:numPr>
        <w:spacing w:after="0" w:line="240" w:lineRule="auto"/>
        <w:ind w:left="1134"/>
        <w:jc w:val="both"/>
        <w:rPr>
          <w:rFonts w:ascii="Times New Roman" w:eastAsia="Times New Roman" w:hAnsi="Times New Roman" w:cs="Times New Roman"/>
          <w:b/>
          <w:bCs/>
          <w:sz w:val="24"/>
          <w:szCs w:val="24"/>
          <w:lang w:val="id-ID"/>
        </w:rPr>
      </w:pPr>
      <w:r w:rsidRPr="00BF67CC">
        <w:rPr>
          <w:rFonts w:ascii="Times New Roman" w:eastAsia="Times New Roman" w:hAnsi="Times New Roman" w:cs="Times New Roman"/>
          <w:b/>
          <w:bCs/>
          <w:sz w:val="24"/>
          <w:szCs w:val="24"/>
          <w:lang w:val="id-ID"/>
        </w:rPr>
        <w:t xml:space="preserve">Tujuan Cambridge </w:t>
      </w:r>
      <w:proofErr w:type="spellStart"/>
      <w:r w:rsidRPr="00BF67CC">
        <w:rPr>
          <w:rFonts w:ascii="Times New Roman" w:eastAsia="Times New Roman" w:hAnsi="Times New Roman" w:cs="Times New Roman"/>
          <w:b/>
          <w:bCs/>
          <w:sz w:val="24"/>
          <w:szCs w:val="24"/>
          <w:lang w:val="id-ID"/>
        </w:rPr>
        <w:t>Curriculum</w:t>
      </w:r>
      <w:proofErr w:type="spellEnd"/>
    </w:p>
    <w:p w14:paraId="3040941E" w14:textId="77777777" w:rsidR="00827D22" w:rsidRPr="00BF67CC" w:rsidRDefault="00827D22" w:rsidP="00827D22">
      <w:pPr>
        <w:pStyle w:val="ListParagraph"/>
        <w:spacing w:after="0" w:line="240" w:lineRule="auto"/>
        <w:ind w:left="1080" w:firstLine="720"/>
        <w:jc w:val="both"/>
        <w:rPr>
          <w:rFonts w:ascii="Times New Roman" w:eastAsia="Times New Roman" w:hAnsi="Times New Roman" w:cs="Times New Roman"/>
          <w:sz w:val="24"/>
          <w:szCs w:val="24"/>
          <w:lang w:val="id-ID"/>
        </w:rPr>
      </w:pP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Cambridge </w:t>
      </w:r>
      <w:proofErr w:type="spellStart"/>
      <w:r w:rsidRPr="00BF67CC">
        <w:rPr>
          <w:rFonts w:ascii="Times New Roman" w:eastAsia="Times New Roman" w:hAnsi="Times New Roman" w:cs="Times New Roman"/>
          <w:sz w:val="24"/>
          <w:szCs w:val="24"/>
        </w:rPr>
        <w:t>dirancang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membekali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didik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dengan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kemampuan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berpikir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kritis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mandiri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kolaboratif</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solutif</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melalui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pendalaman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konsep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Pendekatan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berskala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internasional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berfokus</w:t>
      </w:r>
      <w:proofErr w:type="spellEnd"/>
      <w:r w:rsidRPr="00BF67CC">
        <w:rPr>
          <w:rFonts w:ascii="Times New Roman" w:eastAsia="Times New Roman" w:hAnsi="Times New Roman" w:cs="Times New Roman"/>
          <w:sz w:val="24"/>
          <w:szCs w:val="24"/>
        </w:rPr>
        <w:t xml:space="preserve"> pada </w:t>
      </w:r>
      <w:proofErr w:type="spellStart"/>
      <w:r w:rsidRPr="00BF67CC">
        <w:rPr>
          <w:rFonts w:ascii="Times New Roman" w:eastAsia="Times New Roman" w:hAnsi="Times New Roman" w:cs="Times New Roman"/>
          <w:sz w:val="24"/>
          <w:szCs w:val="24"/>
        </w:rPr>
        <w:t>pengembangan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minat</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bakat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komunikasi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efektif</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pemahaman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perspektif</w:t>
      </w:r>
      <w:proofErr w:type="spellEnd"/>
      <w:r w:rsidRPr="00BF67CC">
        <w:rPr>
          <w:rFonts w:ascii="Times New Roman" w:eastAsia="Times New Roman" w:hAnsi="Times New Roman" w:cs="Times New Roman"/>
          <w:sz w:val="24"/>
          <w:szCs w:val="24"/>
        </w:rPr>
        <w:t xml:space="preserve"> global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menyiapkan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menghadapi</w:t>
      </w:r>
      <w:proofErr w:type="spellEnd"/>
      <w:r w:rsidRPr="00BF67CC">
        <w:rPr>
          <w:rFonts w:ascii="Times New Roman" w:eastAsia="Times New Roman" w:hAnsi="Times New Roman" w:cs="Times New Roman"/>
          <w:sz w:val="24"/>
          <w:szCs w:val="24"/>
        </w:rPr>
        <w:t xml:space="preserve"> dunia modern. </w:t>
      </w:r>
      <w:proofErr w:type="spellStart"/>
      <w:r w:rsidRPr="00BF67CC">
        <w:rPr>
          <w:rFonts w:ascii="Times New Roman" w:eastAsia="Times New Roman" w:hAnsi="Times New Roman" w:cs="Times New Roman"/>
          <w:sz w:val="24"/>
          <w:szCs w:val="24"/>
        </w:rPr>
        <w:t>Penerapan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ini</w:t>
      </w:r>
      <w:proofErr w:type="spellEnd"/>
      <w:r w:rsidRPr="00BF67CC">
        <w:rPr>
          <w:rFonts w:ascii="Times New Roman" w:eastAsia="Times New Roman" w:hAnsi="Times New Roman" w:cs="Times New Roman"/>
          <w:sz w:val="24"/>
          <w:szCs w:val="24"/>
        </w:rPr>
        <w:t xml:space="preserve"> di Indonesia </w:t>
      </w:r>
      <w:proofErr w:type="spellStart"/>
      <w:r w:rsidRPr="00BF67CC">
        <w:rPr>
          <w:rFonts w:ascii="Times New Roman" w:eastAsia="Times New Roman" w:hAnsi="Times New Roman" w:cs="Times New Roman"/>
          <w:sz w:val="24"/>
          <w:szCs w:val="24"/>
        </w:rPr>
        <w:t>masih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menghadapi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tantangan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berupa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kesenjangan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akses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antarsekolah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kebutuhan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adaptasi</w:t>
      </w:r>
      <w:proofErr w:type="spellEnd"/>
      <w:r w:rsidRPr="00BF67CC">
        <w:rPr>
          <w:rFonts w:ascii="Times New Roman" w:eastAsia="Times New Roman" w:hAnsi="Times New Roman" w:cs="Times New Roman"/>
          <w:sz w:val="24"/>
          <w:szCs w:val="24"/>
        </w:rPr>
        <w:t xml:space="preserve"> agar </w:t>
      </w:r>
      <w:proofErr w:type="spellStart"/>
      <w:r w:rsidRPr="00BF67CC">
        <w:rPr>
          <w:rFonts w:ascii="Times New Roman" w:eastAsia="Times New Roman" w:hAnsi="Times New Roman" w:cs="Times New Roman"/>
          <w:sz w:val="24"/>
          <w:szCs w:val="24"/>
        </w:rPr>
        <w:t>tetap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selaras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dengan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nilai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budaya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lokal</w:t>
      </w:r>
      <w:proofErr w:type="spellEnd"/>
      <w:r w:rsidRPr="00BF67CC">
        <w:rPr>
          <w:rFonts w:ascii="Times New Roman" w:eastAsia="Times New Roman" w:hAnsi="Times New Roman" w:cs="Times New Roman"/>
          <w:sz w:val="24"/>
          <w:szCs w:val="24"/>
        </w:rPr>
        <w:t xml:space="preserve"> </w:t>
      </w:r>
      <w:r w:rsidRPr="00BF67CC">
        <w:rPr>
          <w:rFonts w:ascii="Times New Roman" w:eastAsia="Times New Roman" w:hAnsi="Times New Roman" w:cs="Times New Roman"/>
          <w:sz w:val="24"/>
          <w:szCs w:val="24"/>
        </w:rPr>
        <w:fldChar w:fldCharType="begin" w:fldLock="1"/>
      </w:r>
      <w:r w:rsidRPr="00BF67CC">
        <w:rPr>
          <w:rFonts w:ascii="Times New Roman" w:eastAsia="Times New Roman" w:hAnsi="Times New Roman" w:cs="Times New Roman"/>
          <w:sz w:val="24"/>
          <w:szCs w:val="24"/>
        </w:rPr>
        <w:instrText>ADDIN CSL_CITATION {"citationItems":[{"id":"ITEM-1","itemData":{"DOI":"10.60126/dikkesh.v2i1.1421","ISSN":"3090-4897","abstract":"Penelitian ini bertujuan","author":[{"dropping-particle":"","family":"Salsabila","given":"Naqiyyah","non-dropping-particle":"","parse-names":false,"suffix":""},{"dropping-particle":"","family":"Fadhila","given":"Sakha","non-dropping-particle":"","parse-names":false,"suffix":""},{"dropping-particle":"","family":"Husna Sannyah","given":"Siti","non-dropping-particle":"","parse-names":false,"suffix":""},{"dropping-particle":"","family":"Astuti","given":"Dini","non-dropping-particle":"","parse-names":false,"suffix":""}],"container-title":"DIKKESH","id":"ITEM-1","issue":"1","issued":{"date-parts":[["2026"]]},"page":"29-37","title":"Transformasi Pembelajaran di Sekolah: Studi Perbandingan Implementasi Kurikulum Nasional dan Kurikulum Cambridge","type":"article-journal","volume":"2"},"uris":["http://www.mendeley.com/documents/?uuid=7d6e1b02-0011-3455-a706-df71528489df"]}],"mendeley":{"formattedCitation":"(Salsabila et al., 2026)","plainTextFormattedCitation":"(Salsabila et al., 2026)","previouslyFormattedCitation":"(Salsabila et al., 2026)"},"properties":{"noteIndex":0},"schema":"https://github.com/citation-style-language/schema/raw/master/csl-citation.json"}</w:instrText>
      </w:r>
      <w:r w:rsidRPr="00BF67CC">
        <w:rPr>
          <w:rFonts w:ascii="Times New Roman" w:eastAsia="Times New Roman" w:hAnsi="Times New Roman" w:cs="Times New Roman"/>
          <w:sz w:val="24"/>
          <w:szCs w:val="24"/>
        </w:rPr>
        <w:fldChar w:fldCharType="separate"/>
      </w:r>
      <w:r w:rsidRPr="00BF67CC">
        <w:rPr>
          <w:rFonts w:ascii="Times New Roman" w:eastAsia="Times New Roman" w:hAnsi="Times New Roman" w:cs="Times New Roman"/>
          <w:noProof/>
          <w:sz w:val="24"/>
          <w:szCs w:val="24"/>
        </w:rPr>
        <w:t>(Salsabila et al., 2026)</w:t>
      </w:r>
      <w:r w:rsidRPr="00BF67CC">
        <w:rPr>
          <w:rFonts w:ascii="Times New Roman" w:eastAsia="Times New Roman" w:hAnsi="Times New Roman" w:cs="Times New Roman"/>
          <w:sz w:val="24"/>
          <w:szCs w:val="24"/>
        </w:rPr>
        <w:fldChar w:fldCharType="end"/>
      </w:r>
      <w:r w:rsidRPr="00BF67CC">
        <w:rPr>
          <w:rFonts w:ascii="Times New Roman" w:eastAsia="Times New Roman" w:hAnsi="Times New Roman" w:cs="Times New Roman"/>
          <w:sz w:val="24"/>
          <w:szCs w:val="24"/>
        </w:rPr>
        <w:t>.</w:t>
      </w:r>
    </w:p>
    <w:p w14:paraId="387F1D6A" w14:textId="77777777" w:rsidR="00827D22" w:rsidRPr="00BF67CC" w:rsidRDefault="00827D22" w:rsidP="00827D22">
      <w:pPr>
        <w:pStyle w:val="ListParagraph"/>
        <w:spacing w:after="0" w:line="240" w:lineRule="auto"/>
        <w:ind w:left="1080" w:firstLine="72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Dalam penerapannya, Kurikulum Cambridge secara konsisten menginternalisasikan lima atribut pelajar (</w:t>
      </w:r>
      <w:r w:rsidRPr="00BF67CC">
        <w:rPr>
          <w:rFonts w:ascii="Times New Roman" w:eastAsia="Times New Roman" w:hAnsi="Times New Roman" w:cs="Times New Roman"/>
          <w:i/>
          <w:iCs/>
          <w:sz w:val="24"/>
          <w:szCs w:val="24"/>
          <w:lang w:val="id-ID"/>
        </w:rPr>
        <w:t xml:space="preserve">Cambridge </w:t>
      </w:r>
      <w:proofErr w:type="spellStart"/>
      <w:r w:rsidRPr="00BF67CC">
        <w:rPr>
          <w:rFonts w:ascii="Times New Roman" w:eastAsia="Times New Roman" w:hAnsi="Times New Roman" w:cs="Times New Roman"/>
          <w:i/>
          <w:iCs/>
          <w:sz w:val="24"/>
          <w:szCs w:val="24"/>
          <w:lang w:val="id-ID"/>
        </w:rPr>
        <w:t>learner</w:t>
      </w:r>
      <w:proofErr w:type="spellEnd"/>
      <w:r w:rsidRPr="00BF67CC">
        <w:rPr>
          <w:rFonts w:ascii="Times New Roman" w:eastAsia="Times New Roman" w:hAnsi="Times New Roman" w:cs="Times New Roman"/>
          <w:i/>
          <w:iCs/>
          <w:sz w:val="24"/>
          <w:szCs w:val="24"/>
          <w:lang w:val="id-ID"/>
        </w:rPr>
        <w:t xml:space="preserve"> </w:t>
      </w:r>
      <w:proofErr w:type="spellStart"/>
      <w:r w:rsidRPr="00BF67CC">
        <w:rPr>
          <w:rFonts w:ascii="Times New Roman" w:eastAsia="Times New Roman" w:hAnsi="Times New Roman" w:cs="Times New Roman"/>
          <w:i/>
          <w:iCs/>
          <w:sz w:val="24"/>
          <w:szCs w:val="24"/>
          <w:lang w:val="id-ID"/>
        </w:rPr>
        <w:t>attributes</w:t>
      </w:r>
      <w:proofErr w:type="spellEnd"/>
      <w:r w:rsidRPr="00BF67CC">
        <w:rPr>
          <w:rFonts w:ascii="Times New Roman" w:eastAsia="Times New Roman" w:hAnsi="Times New Roman" w:cs="Times New Roman"/>
          <w:sz w:val="24"/>
          <w:szCs w:val="24"/>
          <w:lang w:val="id-ID"/>
        </w:rPr>
        <w:t xml:space="preserve">) yang </w:t>
      </w:r>
      <w:r w:rsidRPr="00BF67CC">
        <w:rPr>
          <w:rFonts w:ascii="Times New Roman" w:eastAsia="Times New Roman" w:hAnsi="Times New Roman" w:cs="Times New Roman"/>
          <w:sz w:val="24"/>
          <w:szCs w:val="24"/>
          <w:lang w:val="id-ID"/>
        </w:rPr>
        <w:lastRenderedPageBreak/>
        <w:t>dirancang untuk menumbuhkan sikap, keterampilan hidup (</w:t>
      </w:r>
      <w:proofErr w:type="spellStart"/>
      <w:r w:rsidRPr="00BF67CC">
        <w:rPr>
          <w:rFonts w:ascii="Times New Roman" w:eastAsia="Times New Roman" w:hAnsi="Times New Roman" w:cs="Times New Roman"/>
          <w:i/>
          <w:iCs/>
          <w:sz w:val="24"/>
          <w:szCs w:val="24"/>
          <w:lang w:val="id-ID"/>
        </w:rPr>
        <w:t>life</w:t>
      </w:r>
      <w:proofErr w:type="spellEnd"/>
      <w:r w:rsidRPr="00BF67CC">
        <w:rPr>
          <w:rFonts w:ascii="Times New Roman" w:eastAsia="Times New Roman" w:hAnsi="Times New Roman" w:cs="Times New Roman"/>
          <w:i/>
          <w:iCs/>
          <w:sz w:val="24"/>
          <w:szCs w:val="24"/>
          <w:lang w:val="id-ID"/>
        </w:rPr>
        <w:t xml:space="preserve"> </w:t>
      </w:r>
      <w:proofErr w:type="spellStart"/>
      <w:r w:rsidRPr="00BF67CC">
        <w:rPr>
          <w:rFonts w:ascii="Times New Roman" w:eastAsia="Times New Roman" w:hAnsi="Times New Roman" w:cs="Times New Roman"/>
          <w:i/>
          <w:iCs/>
          <w:sz w:val="24"/>
          <w:szCs w:val="24"/>
          <w:lang w:val="id-ID"/>
        </w:rPr>
        <w:t>skills</w:t>
      </w:r>
      <w:proofErr w:type="spellEnd"/>
      <w:r w:rsidRPr="00BF67CC">
        <w:rPr>
          <w:rFonts w:ascii="Times New Roman" w:eastAsia="Times New Roman" w:hAnsi="Times New Roman" w:cs="Times New Roman"/>
          <w:sz w:val="24"/>
          <w:szCs w:val="24"/>
          <w:lang w:val="id-ID"/>
        </w:rPr>
        <w:t xml:space="preserve">), serta kecakapan akademik peserta didik secara simultan. Kelima karakteristik esensial tersebut meliputi </w:t>
      </w:r>
      <w:r w:rsidRPr="00BF67CC">
        <w:rPr>
          <w:rFonts w:ascii="Times New Roman" w:eastAsia="Times New Roman" w:hAnsi="Times New Roman" w:cs="Times New Roman"/>
          <w:sz w:val="24"/>
          <w:szCs w:val="24"/>
          <w:lang w:val="id-ID"/>
        </w:rPr>
        <w:fldChar w:fldCharType="begin" w:fldLock="1"/>
      </w:r>
      <w:r w:rsidRPr="00BF67CC">
        <w:rPr>
          <w:rFonts w:ascii="Times New Roman" w:eastAsia="Times New Roman" w:hAnsi="Times New Roman" w:cs="Times New Roman"/>
          <w:sz w:val="24"/>
          <w:szCs w:val="24"/>
          <w:lang w:val="id-ID"/>
        </w:rPr>
        <w:instrText>ADDIN CSL_CITATION {"citationItems":[{"id":"ITEM-1","itemData":{"abstract":"Tujuan dari penelitian ini adalah untuk menganalisis kembali pengimplementasian kurikulum Cambridge dalam dunia pendidikan. Metode penelitian yang digunakan adalah studi kepustaakaan. Teknik pengumpulan data dengan mengadakan studi penelaahan terhadap buku-buku, literatur- literatur, catatan-catatan dan laporan-laporan yang ada hubungannya dengan masalah yang dipecahkan yakni “kurikulum Cambridge”. Hasil pencarian dari 5 artikel yang relevan diperoleh hasil penelitian bahwa pengimplementasian kurikulum Cambridge memiliki beberapa keuntungan jika diterapkan dalam pembelajaran di sekolah, diantaranya adalah anak fasih berbahasa inggris, memiliki cara pandang internasional, pendidikan yang modern dan terbaru, serta menyiapkan siswa sebagai pemimpin masa depan.","author":[{"dropping-particle":"","family":"Ramadianti","given":"Astria Ayu","non-dropping-particle":"","parse-names":false,"suffix":""}],"container-title":"Ecodunamika","id":"ITEM-1","issue":"2","issued":{"date-parts":[["2021"]]},"page":"7144","title":"Analisis Global Implementasi Kurikulum Cambridge dalam Dunia Pendidikan","type":"article-journal","volume":"4"},"uris":["http://www.mendeley.com/documents/?uuid=ad2e7293-b3e4-48a4-b674-9df3d459bab3"]}],"mendeley":{"formattedCitation":"(Ramadianti, 2021)","plainTextFormattedCitation":"(Ramadianti, 2021)","previouslyFormattedCitation":"(Ramadianti, 2021)"},"properties":{"noteIndex":0},"schema":"https://github.com/citation-style-language/schema/raw/master/csl-citation.json"}</w:instrText>
      </w:r>
      <w:r w:rsidRPr="00BF67CC">
        <w:rPr>
          <w:rFonts w:ascii="Times New Roman" w:eastAsia="Times New Roman" w:hAnsi="Times New Roman" w:cs="Times New Roman"/>
          <w:sz w:val="24"/>
          <w:szCs w:val="24"/>
          <w:lang w:val="id-ID"/>
        </w:rPr>
        <w:fldChar w:fldCharType="separate"/>
      </w:r>
      <w:r w:rsidRPr="00BF67CC">
        <w:rPr>
          <w:rFonts w:ascii="Times New Roman" w:eastAsia="Times New Roman" w:hAnsi="Times New Roman" w:cs="Times New Roman"/>
          <w:noProof/>
          <w:sz w:val="24"/>
          <w:szCs w:val="24"/>
          <w:lang w:val="id-ID"/>
        </w:rPr>
        <w:t>(Ramadianti, 2021)</w:t>
      </w:r>
      <w:r w:rsidRPr="00BF67CC">
        <w:rPr>
          <w:rFonts w:ascii="Times New Roman" w:eastAsia="Times New Roman" w:hAnsi="Times New Roman" w:cs="Times New Roman"/>
          <w:sz w:val="24"/>
          <w:szCs w:val="24"/>
          <w:lang w:val="id-ID"/>
        </w:rPr>
        <w:fldChar w:fldCharType="end"/>
      </w:r>
      <w:r w:rsidRPr="00BF67CC">
        <w:rPr>
          <w:rFonts w:ascii="Times New Roman" w:eastAsia="Times New Roman" w:hAnsi="Times New Roman" w:cs="Times New Roman"/>
          <w:sz w:val="24"/>
          <w:szCs w:val="24"/>
          <w:lang w:val="id-ID"/>
        </w:rPr>
        <w:t xml:space="preserve">. </w:t>
      </w:r>
    </w:p>
    <w:p w14:paraId="7F982F2A" w14:textId="77777777" w:rsidR="00827D22" w:rsidRPr="00BF67CC" w:rsidRDefault="00827D22" w:rsidP="00827D22">
      <w:pPr>
        <w:pStyle w:val="ListParagraph"/>
        <w:numPr>
          <w:ilvl w:val="4"/>
          <w:numId w:val="3"/>
        </w:numPr>
        <w:spacing w:after="0" w:line="240" w:lineRule="auto"/>
        <w:ind w:left="1418"/>
        <w:jc w:val="both"/>
        <w:rPr>
          <w:rFonts w:ascii="Times New Roman" w:eastAsia="Times New Roman" w:hAnsi="Times New Roman" w:cs="Times New Roman"/>
          <w:sz w:val="24"/>
          <w:szCs w:val="24"/>
          <w:lang w:val="id-ID"/>
        </w:rPr>
      </w:pPr>
      <w:proofErr w:type="spellStart"/>
      <w:r w:rsidRPr="00BF67CC">
        <w:rPr>
          <w:rFonts w:ascii="Times New Roman" w:eastAsia="Times New Roman" w:hAnsi="Times New Roman" w:cs="Times New Roman"/>
          <w:i/>
          <w:iCs/>
          <w:sz w:val="24"/>
          <w:szCs w:val="24"/>
          <w:lang w:val="id-ID"/>
        </w:rPr>
        <w:t>Confident</w:t>
      </w:r>
      <w:proofErr w:type="spellEnd"/>
      <w:r w:rsidRPr="00BF67CC">
        <w:rPr>
          <w:rFonts w:ascii="Times New Roman" w:eastAsia="Times New Roman" w:hAnsi="Times New Roman" w:cs="Times New Roman"/>
          <w:sz w:val="24"/>
          <w:szCs w:val="24"/>
          <w:lang w:val="id-ID"/>
        </w:rPr>
        <w:t xml:space="preserve"> (Percaya Diri)</w:t>
      </w:r>
    </w:p>
    <w:p w14:paraId="0C565F4A" w14:textId="77777777" w:rsidR="00827D22" w:rsidRPr="00BF67CC" w:rsidRDefault="00827D22" w:rsidP="00827D22">
      <w:pPr>
        <w:pStyle w:val="ListParagraph"/>
        <w:spacing w:after="0" w:line="240" w:lineRule="auto"/>
        <w:ind w:left="1418"/>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Menumbuhkan keyakinan diri pada siswa dalam mengeksekusi tugas-tugas akademis serta mengoptimalkan kecakapan mereka dalam berkomunikasi secara efektif.</w:t>
      </w:r>
    </w:p>
    <w:p w14:paraId="6892451D" w14:textId="77777777" w:rsidR="00827D22" w:rsidRPr="00BF67CC" w:rsidRDefault="00827D22" w:rsidP="00827D22">
      <w:pPr>
        <w:pStyle w:val="ListParagraph"/>
        <w:numPr>
          <w:ilvl w:val="1"/>
          <w:numId w:val="3"/>
        </w:numPr>
        <w:spacing w:after="0" w:line="240" w:lineRule="auto"/>
        <w:jc w:val="both"/>
        <w:rPr>
          <w:rFonts w:ascii="Times New Roman" w:eastAsia="Times New Roman" w:hAnsi="Times New Roman" w:cs="Times New Roman"/>
          <w:sz w:val="24"/>
          <w:szCs w:val="24"/>
          <w:lang w:val="id-ID"/>
        </w:rPr>
      </w:pPr>
      <w:proofErr w:type="spellStart"/>
      <w:r w:rsidRPr="00BF67CC">
        <w:rPr>
          <w:rFonts w:ascii="Times New Roman" w:eastAsia="Times New Roman" w:hAnsi="Times New Roman" w:cs="Times New Roman"/>
          <w:i/>
          <w:iCs/>
          <w:sz w:val="24"/>
          <w:szCs w:val="24"/>
          <w:lang w:val="id-ID"/>
        </w:rPr>
        <w:t>Responsible</w:t>
      </w:r>
      <w:proofErr w:type="spellEnd"/>
      <w:r w:rsidRPr="00BF67CC">
        <w:rPr>
          <w:rFonts w:ascii="Times New Roman" w:eastAsia="Times New Roman" w:hAnsi="Times New Roman" w:cs="Times New Roman"/>
          <w:sz w:val="24"/>
          <w:szCs w:val="24"/>
          <w:lang w:val="id-ID"/>
        </w:rPr>
        <w:t xml:space="preserve"> (Bertanggung Jawab)</w:t>
      </w:r>
    </w:p>
    <w:p w14:paraId="4E726252" w14:textId="77777777" w:rsidR="00827D22" w:rsidRPr="00BF67CC" w:rsidRDefault="00827D22" w:rsidP="00827D22">
      <w:pPr>
        <w:pStyle w:val="ListParagraph"/>
        <w:spacing w:after="0" w:line="240" w:lineRule="auto"/>
        <w:ind w:left="144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Membentuk pribadi yang bertanggung jawab terhadap tindakan mandiri, sekaligus responsif dan mampu menaruh rasa hormat terhadap eksistensi orang lain.</w:t>
      </w:r>
    </w:p>
    <w:p w14:paraId="1532B623" w14:textId="77777777" w:rsidR="00827D22" w:rsidRPr="00BF67CC" w:rsidRDefault="00827D22" w:rsidP="00827D22">
      <w:pPr>
        <w:pStyle w:val="ListParagraph"/>
        <w:numPr>
          <w:ilvl w:val="1"/>
          <w:numId w:val="3"/>
        </w:numPr>
        <w:spacing w:after="0" w:line="240" w:lineRule="auto"/>
        <w:jc w:val="both"/>
        <w:rPr>
          <w:rFonts w:ascii="Times New Roman" w:eastAsia="Times New Roman" w:hAnsi="Times New Roman" w:cs="Times New Roman"/>
          <w:sz w:val="24"/>
          <w:szCs w:val="24"/>
          <w:lang w:val="id-ID"/>
        </w:rPr>
      </w:pPr>
      <w:proofErr w:type="spellStart"/>
      <w:r w:rsidRPr="00BF67CC">
        <w:rPr>
          <w:rFonts w:ascii="Times New Roman" w:eastAsia="Times New Roman" w:hAnsi="Times New Roman" w:cs="Times New Roman"/>
          <w:i/>
          <w:iCs/>
          <w:sz w:val="24"/>
          <w:szCs w:val="24"/>
          <w:lang w:val="id-ID"/>
        </w:rPr>
        <w:t>Reflective</w:t>
      </w:r>
      <w:proofErr w:type="spellEnd"/>
      <w:r w:rsidRPr="00BF67CC">
        <w:rPr>
          <w:rFonts w:ascii="Times New Roman" w:eastAsia="Times New Roman" w:hAnsi="Times New Roman" w:cs="Times New Roman"/>
          <w:sz w:val="24"/>
          <w:szCs w:val="24"/>
          <w:lang w:val="id-ID"/>
        </w:rPr>
        <w:t xml:space="preserve"> (Reflektif)</w:t>
      </w:r>
    </w:p>
    <w:p w14:paraId="55822817" w14:textId="77777777" w:rsidR="00827D22" w:rsidRPr="00BF67CC" w:rsidRDefault="00827D22" w:rsidP="00827D22">
      <w:pPr>
        <w:pStyle w:val="ListParagraph"/>
        <w:spacing w:after="0" w:line="240" w:lineRule="auto"/>
        <w:ind w:left="144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 xml:space="preserve">Mendorong siswa untuk mengembangkan </w:t>
      </w:r>
      <w:proofErr w:type="spellStart"/>
      <w:r w:rsidRPr="00BF67CC">
        <w:rPr>
          <w:rFonts w:ascii="Times New Roman" w:eastAsia="Times New Roman" w:hAnsi="Times New Roman" w:cs="Times New Roman"/>
          <w:sz w:val="24"/>
          <w:szCs w:val="24"/>
          <w:lang w:val="id-ID"/>
        </w:rPr>
        <w:t>metakognisi</w:t>
      </w:r>
      <w:proofErr w:type="spellEnd"/>
      <w:r w:rsidRPr="00BF67CC">
        <w:rPr>
          <w:rFonts w:ascii="Times New Roman" w:eastAsia="Times New Roman" w:hAnsi="Times New Roman" w:cs="Times New Roman"/>
          <w:sz w:val="24"/>
          <w:szCs w:val="24"/>
          <w:lang w:val="id-ID"/>
        </w:rPr>
        <w:t>, yaitu kemampuan untuk mengevaluasi, memahami, dan mengoptimalkan proses serta strategi belajar mereka sendiri.</w:t>
      </w:r>
    </w:p>
    <w:p w14:paraId="7D48F037" w14:textId="77777777" w:rsidR="00827D22" w:rsidRPr="00BF67CC" w:rsidRDefault="00827D22" w:rsidP="00827D22">
      <w:pPr>
        <w:pStyle w:val="ListParagraph"/>
        <w:numPr>
          <w:ilvl w:val="1"/>
          <w:numId w:val="3"/>
        </w:numPr>
        <w:spacing w:after="0" w:line="240" w:lineRule="auto"/>
        <w:jc w:val="both"/>
        <w:rPr>
          <w:rFonts w:ascii="Times New Roman" w:eastAsia="Times New Roman" w:hAnsi="Times New Roman" w:cs="Times New Roman"/>
          <w:sz w:val="24"/>
          <w:szCs w:val="24"/>
          <w:lang w:val="id-ID"/>
        </w:rPr>
      </w:pPr>
      <w:proofErr w:type="spellStart"/>
      <w:r w:rsidRPr="00BF67CC">
        <w:rPr>
          <w:rFonts w:ascii="Times New Roman" w:eastAsia="Times New Roman" w:hAnsi="Times New Roman" w:cs="Times New Roman"/>
          <w:i/>
          <w:iCs/>
          <w:sz w:val="24"/>
          <w:szCs w:val="24"/>
          <w:lang w:val="id-ID"/>
        </w:rPr>
        <w:t>Innovative</w:t>
      </w:r>
      <w:proofErr w:type="spellEnd"/>
      <w:r w:rsidRPr="00BF67CC">
        <w:rPr>
          <w:rFonts w:ascii="Times New Roman" w:eastAsia="Times New Roman" w:hAnsi="Times New Roman" w:cs="Times New Roman"/>
          <w:sz w:val="24"/>
          <w:szCs w:val="24"/>
          <w:lang w:val="id-ID"/>
        </w:rPr>
        <w:t xml:space="preserve"> (Inovatif)</w:t>
      </w:r>
    </w:p>
    <w:p w14:paraId="72346377" w14:textId="77777777" w:rsidR="00827D22" w:rsidRPr="00BF67CC" w:rsidRDefault="00827D22" w:rsidP="00827D22">
      <w:pPr>
        <w:pStyle w:val="ListParagraph"/>
        <w:spacing w:after="0" w:line="240" w:lineRule="auto"/>
        <w:ind w:left="144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Membiasakan peserta didik untuk adaptif dan fleksibel dalam menghadapi situasi baru yang menuntut penyelesaian masalah melalui paradigma berpikir yang kreatif.</w:t>
      </w:r>
    </w:p>
    <w:p w14:paraId="5ED8C53D" w14:textId="77777777" w:rsidR="00827D22" w:rsidRPr="00BF67CC" w:rsidRDefault="00827D22" w:rsidP="00827D22">
      <w:pPr>
        <w:pStyle w:val="ListParagraph"/>
        <w:numPr>
          <w:ilvl w:val="1"/>
          <w:numId w:val="3"/>
        </w:numPr>
        <w:spacing w:after="0" w:line="240" w:lineRule="auto"/>
        <w:jc w:val="both"/>
        <w:rPr>
          <w:rFonts w:ascii="Times New Roman" w:eastAsia="Times New Roman" w:hAnsi="Times New Roman" w:cs="Times New Roman"/>
          <w:sz w:val="24"/>
          <w:szCs w:val="24"/>
          <w:lang w:val="id-ID"/>
        </w:rPr>
      </w:pPr>
      <w:proofErr w:type="spellStart"/>
      <w:r w:rsidRPr="00BF67CC">
        <w:rPr>
          <w:rFonts w:ascii="Times New Roman" w:eastAsia="Times New Roman" w:hAnsi="Times New Roman" w:cs="Times New Roman"/>
          <w:i/>
          <w:iCs/>
          <w:sz w:val="24"/>
          <w:szCs w:val="24"/>
          <w:lang w:val="id-ID"/>
        </w:rPr>
        <w:t>Engaged</w:t>
      </w:r>
      <w:proofErr w:type="spellEnd"/>
      <w:r w:rsidRPr="00BF67CC">
        <w:rPr>
          <w:rFonts w:ascii="Times New Roman" w:eastAsia="Times New Roman" w:hAnsi="Times New Roman" w:cs="Times New Roman"/>
          <w:sz w:val="24"/>
          <w:szCs w:val="24"/>
          <w:lang w:val="id-ID"/>
        </w:rPr>
        <w:t xml:space="preserve"> (Terlibat secara Aktif)</w:t>
      </w:r>
    </w:p>
    <w:p w14:paraId="3D139C7D" w14:textId="77777777" w:rsidR="00827D22" w:rsidRPr="00BF67CC" w:rsidRDefault="00827D22" w:rsidP="00827D22">
      <w:pPr>
        <w:pStyle w:val="ListParagraph"/>
        <w:spacing w:after="0" w:line="240" w:lineRule="auto"/>
        <w:ind w:left="1440"/>
        <w:jc w:val="both"/>
        <w:rPr>
          <w:rFonts w:ascii="Times New Roman" w:eastAsia="Times New Roman" w:hAnsi="Times New Roman" w:cs="Times New Roman"/>
          <w:sz w:val="24"/>
          <w:szCs w:val="24"/>
          <w:lang w:val="id-ID"/>
        </w:rPr>
      </w:pPr>
      <w:proofErr w:type="spellStart"/>
      <w:r w:rsidRPr="00BF67CC">
        <w:rPr>
          <w:rFonts w:ascii="Times New Roman" w:eastAsia="Times New Roman" w:hAnsi="Times New Roman" w:cs="Times New Roman"/>
          <w:sz w:val="24"/>
          <w:szCs w:val="24"/>
          <w:lang w:val="id-ID"/>
        </w:rPr>
        <w:t>Mengkondisikan</w:t>
      </w:r>
      <w:proofErr w:type="spellEnd"/>
      <w:r w:rsidRPr="00BF67CC">
        <w:rPr>
          <w:rFonts w:ascii="Times New Roman" w:eastAsia="Times New Roman" w:hAnsi="Times New Roman" w:cs="Times New Roman"/>
          <w:sz w:val="24"/>
          <w:szCs w:val="24"/>
          <w:lang w:val="id-ID"/>
        </w:rPr>
        <w:t xml:space="preserve"> siswa agar terlibat secara mendalam, baik secara intelektual maupun sosial. Karakteristik ini melatih mereka untuk berkolaborasi dalam kelompok dan berinteraksi dengan lingkungan sekitar secara konstruktif, yang didorong oleh rasa ingin tahu (</w:t>
      </w:r>
      <w:proofErr w:type="spellStart"/>
      <w:r w:rsidRPr="00BF67CC">
        <w:rPr>
          <w:rFonts w:ascii="Times New Roman" w:eastAsia="Times New Roman" w:hAnsi="Times New Roman" w:cs="Times New Roman"/>
          <w:i/>
          <w:iCs/>
          <w:sz w:val="24"/>
          <w:szCs w:val="24"/>
          <w:lang w:val="id-ID"/>
        </w:rPr>
        <w:t>curiosity</w:t>
      </w:r>
      <w:proofErr w:type="spellEnd"/>
      <w:r w:rsidRPr="00BF67CC">
        <w:rPr>
          <w:rFonts w:ascii="Times New Roman" w:eastAsia="Times New Roman" w:hAnsi="Times New Roman" w:cs="Times New Roman"/>
          <w:sz w:val="24"/>
          <w:szCs w:val="24"/>
          <w:lang w:val="id-ID"/>
        </w:rPr>
        <w:t>) yang tinggi.</w:t>
      </w:r>
    </w:p>
    <w:p w14:paraId="34672D65" w14:textId="77777777" w:rsidR="00827D22" w:rsidRPr="00BF67CC" w:rsidRDefault="00827D22" w:rsidP="00827D22">
      <w:pPr>
        <w:spacing w:after="0" w:line="240" w:lineRule="auto"/>
        <w:jc w:val="both"/>
        <w:rPr>
          <w:rFonts w:ascii="Times New Roman" w:eastAsia="Times New Roman" w:hAnsi="Times New Roman" w:cs="Times New Roman"/>
          <w:b/>
          <w:bCs/>
          <w:sz w:val="24"/>
          <w:szCs w:val="24"/>
          <w:lang w:val="id-ID"/>
        </w:rPr>
      </w:pPr>
    </w:p>
    <w:p w14:paraId="75454831" w14:textId="77777777" w:rsidR="00827D22" w:rsidRPr="00BF67CC" w:rsidRDefault="00827D22" w:rsidP="00827D22">
      <w:pPr>
        <w:pStyle w:val="ListParagraph"/>
        <w:numPr>
          <w:ilvl w:val="0"/>
          <w:numId w:val="8"/>
        </w:numPr>
        <w:spacing w:after="0" w:line="240" w:lineRule="auto"/>
        <w:jc w:val="both"/>
        <w:rPr>
          <w:rFonts w:ascii="Times New Roman" w:eastAsia="Times New Roman" w:hAnsi="Times New Roman" w:cs="Times New Roman"/>
          <w:b/>
          <w:bCs/>
          <w:sz w:val="24"/>
          <w:szCs w:val="24"/>
          <w:lang w:val="id-ID"/>
        </w:rPr>
      </w:pPr>
      <w:r w:rsidRPr="00BF67CC">
        <w:rPr>
          <w:rFonts w:ascii="Times New Roman" w:eastAsia="Times New Roman" w:hAnsi="Times New Roman" w:cs="Times New Roman"/>
          <w:b/>
          <w:bCs/>
          <w:sz w:val="24"/>
          <w:szCs w:val="24"/>
          <w:lang w:val="id-ID"/>
        </w:rPr>
        <w:t xml:space="preserve">Isi Cambridge </w:t>
      </w:r>
      <w:proofErr w:type="spellStart"/>
      <w:r w:rsidRPr="00BF67CC">
        <w:rPr>
          <w:rFonts w:ascii="Times New Roman" w:eastAsia="Times New Roman" w:hAnsi="Times New Roman" w:cs="Times New Roman"/>
          <w:b/>
          <w:bCs/>
          <w:sz w:val="24"/>
          <w:szCs w:val="24"/>
          <w:lang w:val="id-ID"/>
        </w:rPr>
        <w:t>Curriculum</w:t>
      </w:r>
      <w:proofErr w:type="spellEnd"/>
    </w:p>
    <w:p w14:paraId="7DEF6B18" w14:textId="77777777" w:rsidR="00827D22" w:rsidRPr="00BF67CC" w:rsidRDefault="00827D22" w:rsidP="00827D22">
      <w:pPr>
        <w:pStyle w:val="ListParagraph"/>
        <w:spacing w:after="0" w:line="240" w:lineRule="auto"/>
        <w:ind w:left="1080" w:firstLine="72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 xml:space="preserve">Kurikulum Cambridge merupakan kerangka instruksional yang mengintegrasikan pendekatan berbasis </w:t>
      </w:r>
      <w:proofErr w:type="spellStart"/>
      <w:r w:rsidRPr="00BF67CC">
        <w:rPr>
          <w:rFonts w:ascii="Times New Roman" w:eastAsia="Times New Roman" w:hAnsi="Times New Roman" w:cs="Times New Roman"/>
          <w:sz w:val="24"/>
          <w:szCs w:val="24"/>
          <w:lang w:val="id-ID"/>
        </w:rPr>
        <w:t>asesmen</w:t>
      </w:r>
      <w:proofErr w:type="spellEnd"/>
      <w:r w:rsidRPr="00BF67CC">
        <w:rPr>
          <w:rFonts w:ascii="Times New Roman" w:eastAsia="Times New Roman" w:hAnsi="Times New Roman" w:cs="Times New Roman"/>
          <w:sz w:val="24"/>
          <w:szCs w:val="24"/>
          <w:lang w:val="id-ID"/>
        </w:rPr>
        <w:t xml:space="preserve"> guna memberikan ruang bagi peserta didik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mengulik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lebih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tentang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bermacam</w:t>
      </w:r>
      <w:proofErr w:type="spellEnd"/>
      <w:r w:rsidRPr="00BF67CC">
        <w:rPr>
          <w:rFonts w:ascii="Times New Roman" w:eastAsia="Times New Roman" w:hAnsi="Times New Roman" w:cs="Times New Roman"/>
          <w:sz w:val="24"/>
          <w:szCs w:val="24"/>
        </w:rPr>
        <w:t xml:space="preserve"> </w:t>
      </w:r>
      <w:r w:rsidRPr="00BF67CC">
        <w:rPr>
          <w:rFonts w:ascii="Times New Roman" w:eastAsia="Times New Roman" w:hAnsi="Times New Roman" w:cs="Times New Roman"/>
          <w:sz w:val="24"/>
          <w:szCs w:val="24"/>
          <w:lang w:val="id-ID"/>
        </w:rPr>
        <w:t xml:space="preserve">disiplin ilmu secara komprehensif dan bertahap </w:t>
      </w:r>
      <w:r w:rsidRPr="00BF67CC">
        <w:rPr>
          <w:rFonts w:ascii="Times New Roman" w:eastAsia="Times New Roman" w:hAnsi="Times New Roman" w:cs="Times New Roman"/>
          <w:sz w:val="24"/>
          <w:szCs w:val="24"/>
          <w:lang w:val="id-ID"/>
        </w:rPr>
        <w:fldChar w:fldCharType="begin" w:fldLock="1"/>
      </w:r>
      <w:r w:rsidRPr="00BF67CC">
        <w:rPr>
          <w:rFonts w:ascii="Times New Roman" w:eastAsia="Times New Roman" w:hAnsi="Times New Roman" w:cs="Times New Roman"/>
          <w:sz w:val="24"/>
          <w:szCs w:val="24"/>
          <w:lang w:val="id-ID"/>
        </w:rPr>
        <w:instrText>ADDIN CSL_CITATION {"citationItems":[{"id":"ITEM-1","itemData":{"DOI":"10.33541/jmp.v14i1.6656","ISSN":"2301-5594","abstract":"International education in Indonesia, especially in big cities like Jakarta, has experienced rapid development along with globalization and awareness of the importance of quality education to prepare young people to face the challenges of an increasingly connected world. International schools, which offer global curricula such as the Cambridge International Examinations (CIE) and the International Baccalaureate (IB), are increasingly in demand by parents who want to provide a broader educational experience for their children. This study aims to examine the differences in philosophy and curriculum applied in leading international schools in Jakarta and other big cities, as well as an analysis of the educational regulations that have been implemented. The results of the study show several distinctive aspects that differentiate each international school, including the curriculum used, curriculum structure, learning approaches, and assessment and evaluation applied, with their impact on student development. This study is expected to provide deeper insight into international education in Indonesia.","author":[{"dropping-particle":"","family":"Nugroho","given":"Andreas Rian","non-dropping-particle":"","parse-names":false,"suffix":""},{"dropping-particle":"","family":"Lumbantobing","given":"Septina Severina","non-dropping-particle":"","parse-names":false,"suffix":""}],"container-title":"Jurnal Manajemen Pendidikan","id":"ITEM-1","issue":"1","issued":{"date-parts":[["2025"]]},"page":"1-17","title":"PERKEMBANGAN DAN MODEL KURIKULUM PENDIDIKAN SEKOLAH BERTARAF INTERNASIONAL DI INDONESIA","type":"article-journal","volume":"14"},"uris":["http://www.mendeley.com/documents/?uuid=8eb75d87-6609-3d38-9136-a8038b029e78"]}],"mendeley":{"formattedCitation":"(Nugroho &amp; Lumbantobing, 2025)","plainTextFormattedCitation":"(Nugroho &amp; Lumbantobing, 2025)","previouslyFormattedCitation":"(Nugroho &amp; Lumbantobing, 2025)"},"properties":{"noteIndex":0},"schema":"https://github.com/citation-style-language/schema/raw/master/csl-citation.json"}</w:instrText>
      </w:r>
      <w:r w:rsidRPr="00BF67CC">
        <w:rPr>
          <w:rFonts w:ascii="Times New Roman" w:eastAsia="Times New Roman" w:hAnsi="Times New Roman" w:cs="Times New Roman"/>
          <w:sz w:val="24"/>
          <w:szCs w:val="24"/>
          <w:lang w:val="id-ID"/>
        </w:rPr>
        <w:fldChar w:fldCharType="separate"/>
      </w:r>
      <w:r w:rsidRPr="00BF67CC">
        <w:rPr>
          <w:rFonts w:ascii="Times New Roman" w:eastAsia="Times New Roman" w:hAnsi="Times New Roman" w:cs="Times New Roman"/>
          <w:noProof/>
          <w:sz w:val="24"/>
          <w:szCs w:val="24"/>
          <w:lang w:val="id-ID"/>
        </w:rPr>
        <w:t>(Nugroho &amp; Lumbantobing, 2025)</w:t>
      </w:r>
      <w:r w:rsidRPr="00BF67CC">
        <w:rPr>
          <w:rFonts w:ascii="Times New Roman" w:eastAsia="Times New Roman" w:hAnsi="Times New Roman" w:cs="Times New Roman"/>
          <w:sz w:val="24"/>
          <w:szCs w:val="24"/>
          <w:lang w:val="id-ID"/>
        </w:rPr>
        <w:fldChar w:fldCharType="end"/>
      </w:r>
      <w:r w:rsidRPr="00BF67CC">
        <w:rPr>
          <w:rFonts w:ascii="Times New Roman" w:eastAsia="Times New Roman" w:hAnsi="Times New Roman" w:cs="Times New Roman"/>
          <w:sz w:val="24"/>
          <w:szCs w:val="24"/>
          <w:lang w:val="id-ID"/>
        </w:rPr>
        <w:t xml:space="preserve">. Satuan pendidikan yang mengadopsi sistem ini menitikberatkan pada stimulasi kecakapan akademik, kemampuan bernalar kritis, serta penalaran kreatif siswa, baik dalam bidang sains-matematika maupun rumpun mata pelajaran lainnya. Di samping itu, kurikulum ini menawarkan fleksibilitas bagi sekolah untuk </w:t>
      </w:r>
      <w:proofErr w:type="spellStart"/>
      <w:r w:rsidRPr="00BF67CC">
        <w:rPr>
          <w:rFonts w:ascii="Times New Roman" w:eastAsia="Times New Roman" w:hAnsi="Times New Roman" w:cs="Times New Roman"/>
          <w:sz w:val="24"/>
          <w:szCs w:val="24"/>
          <w:lang w:val="id-ID"/>
        </w:rPr>
        <w:t>mengkontekstualisasikan</w:t>
      </w:r>
      <w:proofErr w:type="spellEnd"/>
      <w:r w:rsidRPr="00BF67CC">
        <w:rPr>
          <w:rFonts w:ascii="Times New Roman" w:eastAsia="Times New Roman" w:hAnsi="Times New Roman" w:cs="Times New Roman"/>
          <w:sz w:val="24"/>
          <w:szCs w:val="24"/>
          <w:lang w:val="id-ID"/>
        </w:rPr>
        <w:t xml:space="preserve"> materi ajar dengan karakteristik daerah masing-masing, termasuk mengintegrasikan nilai-nilai religius dan kearifan budaya lokal </w:t>
      </w:r>
      <w:r w:rsidRPr="00BF67CC">
        <w:rPr>
          <w:rFonts w:ascii="Times New Roman" w:eastAsia="Times New Roman" w:hAnsi="Times New Roman" w:cs="Times New Roman"/>
          <w:sz w:val="24"/>
          <w:szCs w:val="24"/>
          <w:lang w:val="id-ID"/>
        </w:rPr>
        <w:fldChar w:fldCharType="begin" w:fldLock="1"/>
      </w:r>
      <w:r w:rsidRPr="00BF67CC">
        <w:rPr>
          <w:rFonts w:ascii="Times New Roman" w:eastAsia="Times New Roman" w:hAnsi="Times New Roman" w:cs="Times New Roman"/>
          <w:sz w:val="24"/>
          <w:szCs w:val="24"/>
          <w:lang w:val="id-ID"/>
        </w:rPr>
        <w:instrText>ADDIN CSL_CITATION {"citationItems":[{"id":"ITEM-1","itemData":{"DOI":"10.61132/semantik.v3i1.1414","ISSN":"3025-7484","abstract":"Islamic education in the era of globalization faces the challenge of remaining relevant to the times without losing its Islamic identity. Al-Irsyad Satya Islamic School, as one of the leading educational institutions, implements the Cambridge curriculum integrated with Islamic values to provide quality education that is internationally oriented. This study aims to analyze the implementation of the Cambridge curriculum at the preschool level at Al-Irsyad Satya, focusing on the implementation strategy, the challenges faced, and the impact on learning development.This study uses a descriptive qualitative method with a phenomenological approach. Data were collected through semi-structured interviews with teachers and principals, as well as direct observation of the learning process in preschool classes. Data analysis was conducted through data reduction techniques, data presentation, and conclusion drawing based on qualitative analysis steps. The results showed that the implementation of the Cambridge curriculum at Al-Irsyad Satya is done through the integration of Cambridge-based academic materials with Islamic values, such as noble morals and Islamic manners, which are taught in every learning activity. Challenges faced include adjusting the international curriculum to local needs and training teachers to ensure a deep understanding of both aspects. Nevertheless, the impact is very positive, especially in developing students' academic abilities, Islamic character and social skills as a whole. This study concludes that the integrative approach implemented by Al-Irsyad Satya Islamic School can serve as a model for other Islamic education institutions in adopting the international curriculum without losing Islamic values.","author":[{"dropping-particle":"","family":"Magfiroh","given":"Vera Siti","non-dropping-particle":"","parse-names":false,"suffix":""},{"dropping-particle":"","family":"Qamariah","given":"Siti","non-dropping-particle":"","parse-names":false,"suffix":""},{"dropping-particle":"","family":"Salsabila","given":"Salsabila","non-dropping-particle":"","parse-names":false,"suffix":""},{"dropping-particle":"","family":"Ramadani","given":"N. Desti","non-dropping-particle":"","parse-names":false,"suffix":""}],"container-title":"Semantik : Jurnal Riset Ilmu Pendidikan, Bahasa dan Budaya","id":"ITEM-1","issue":"1","issued":{"date-parts":[["2025","1","16"]]},"page":"239-254","publisher":"Asosiasi Riset Ilmu Manajemen dan Bisnis Indonesia","title":"Implementasi Kurikulum Cambridge di Al-irsyad Satya Islamic School Bandung","type":"article-journal","volume":"3"},"uris":["http://www.mendeley.com/documents/?uuid=3ab2715f-5fb8-3733-97bd-ce2c0b3c7219"]}],"mendeley":{"formattedCitation":"(Magfiroh et al., 2025)","plainTextFormattedCitation":"(Magfiroh et al., 2025)","previouslyFormattedCitation":"(Magfiroh et al., 2025)"},"properties":{"noteIndex":0},"schema":"https://github.com/citation-style-language/schema/raw/master/csl-citation.json"}</w:instrText>
      </w:r>
      <w:r w:rsidRPr="00BF67CC">
        <w:rPr>
          <w:rFonts w:ascii="Times New Roman" w:eastAsia="Times New Roman" w:hAnsi="Times New Roman" w:cs="Times New Roman"/>
          <w:sz w:val="24"/>
          <w:szCs w:val="24"/>
          <w:lang w:val="id-ID"/>
        </w:rPr>
        <w:fldChar w:fldCharType="separate"/>
      </w:r>
      <w:r w:rsidRPr="00BF67CC">
        <w:rPr>
          <w:rFonts w:ascii="Times New Roman" w:eastAsia="Times New Roman" w:hAnsi="Times New Roman" w:cs="Times New Roman"/>
          <w:noProof/>
          <w:sz w:val="24"/>
          <w:szCs w:val="24"/>
          <w:lang w:val="id-ID"/>
        </w:rPr>
        <w:t>(Magfiroh et al., 2025)</w:t>
      </w:r>
      <w:r w:rsidRPr="00BF67CC">
        <w:rPr>
          <w:rFonts w:ascii="Times New Roman" w:eastAsia="Times New Roman" w:hAnsi="Times New Roman" w:cs="Times New Roman"/>
          <w:sz w:val="24"/>
          <w:szCs w:val="24"/>
          <w:lang w:val="id-ID"/>
        </w:rPr>
        <w:fldChar w:fldCharType="end"/>
      </w:r>
      <w:r w:rsidRPr="00BF67CC">
        <w:rPr>
          <w:rFonts w:ascii="Times New Roman" w:eastAsia="Times New Roman" w:hAnsi="Times New Roman" w:cs="Times New Roman"/>
          <w:sz w:val="24"/>
          <w:szCs w:val="24"/>
          <w:lang w:val="id-ID"/>
        </w:rPr>
        <w:t>.</w:t>
      </w:r>
    </w:p>
    <w:p w14:paraId="64EC7C1D" w14:textId="77777777" w:rsidR="00827D22" w:rsidRPr="00BF67CC" w:rsidRDefault="00827D22" w:rsidP="00827D22">
      <w:pPr>
        <w:pStyle w:val="ListParagraph"/>
        <w:spacing w:after="0" w:line="240" w:lineRule="auto"/>
        <w:ind w:left="1080" w:firstLine="72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 xml:space="preserve">Di Indonesia, implementasi Kurikulum Cambridge umumnya dijumpai pada satuan pendidikan berbasis internasional. Pilihan ini didasari oleh motivasi untuk membiasakan peserta didik berkomunikasi menggunakan bahasa Inggris sebagai bahasa pengantar utama. Selain itu, standarisasi global dan kualifikasi yang ditawarkan oleh Kurikulum Cambridge telah diakui secara luas oleh berbagai universitas terkemuka di dunia, sehingga dinilai mampu mempersiapkan siswa untuk bersaing di kancah global. Dari aspek pedagogis, iklim pembelajaran yang tercipta cenderung lebih aktif karena siswa dikondisikan untuk berani mengemukakan argumentasi dalam ruang akademis yang inklusif dan saling menghargai </w:t>
      </w:r>
      <w:r w:rsidRPr="00BF67CC">
        <w:rPr>
          <w:rFonts w:ascii="Times New Roman" w:eastAsia="Times New Roman" w:hAnsi="Times New Roman" w:cs="Times New Roman"/>
          <w:sz w:val="24"/>
          <w:szCs w:val="24"/>
          <w:lang w:val="id-ID"/>
        </w:rPr>
        <w:fldChar w:fldCharType="begin" w:fldLock="1"/>
      </w:r>
      <w:r w:rsidRPr="00BF67CC">
        <w:rPr>
          <w:rFonts w:ascii="Times New Roman" w:eastAsia="Times New Roman" w:hAnsi="Times New Roman" w:cs="Times New Roman"/>
          <w:sz w:val="24"/>
          <w:szCs w:val="24"/>
          <w:lang w:val="id-ID"/>
        </w:rPr>
        <w:instrText>ADDIN CSL_CITATION {"citationItems":[{"id":"ITEM-1","itemData":{"abstract":"Tujuan dari penelitian ini adalah untuk menganalisis kembali pengimplementasian kurikulum Cambridge dalam dunia pendidikan. Metode penelitian yang digunakan adalah studi kepustaakaan. Teknik pengumpulan data dengan mengadakan studi penelaahan terhadap buku-buku, literatur- literatur, catatan-catatan dan laporan-laporan yang ada hubungannya dengan masalah yang dipecahkan yakni “kurikulum Cambridge”. Hasil pencarian dari 5 artikel yang relevan diperoleh hasil penelitian bahwa pengimplementasian kurikulum Cambridge memiliki beberapa keuntungan jika diterapkan dalam pembelajaran di sekolah, diantaranya adalah anak fasih berbahasa inggris, memiliki cara pandang internasional, pendidikan yang modern dan terbaru, serta menyiapkan siswa sebagai pemimpin masa depan.","author":[{"dropping-particle":"","family":"Ramadianti","given":"Astria Ayu","non-dropping-particle":"","parse-names":false,"suffix":""}],"container-title":"Ecodunamika","id":"ITEM-1","issue":"2","issued":{"date-parts":[["2021"]]},"page":"7144","title":"Analisis Global Implementasi Kurikulum Cambridge dalam Dunia Pendidikan","type":"article-journal","volume":"4"},"uris":["http://www.mendeley.com/documents/?uuid=ad2e7293-b3e4-48a4-b674-9df3d459bab3"]}],"mendeley":{"formattedCitation":"(Ramadianti, 2021)","plainTextFormattedCitation":"(Ramadianti, 2021)","previouslyFormattedCitation":"(Ramadianti, 2021)"},"properties":{"noteIndex":0},"schema":"https://github.com/citation-style-language/schema/raw/master/csl-citation.json"}</w:instrText>
      </w:r>
      <w:r w:rsidRPr="00BF67CC">
        <w:rPr>
          <w:rFonts w:ascii="Times New Roman" w:eastAsia="Times New Roman" w:hAnsi="Times New Roman" w:cs="Times New Roman"/>
          <w:sz w:val="24"/>
          <w:szCs w:val="24"/>
          <w:lang w:val="id-ID"/>
        </w:rPr>
        <w:fldChar w:fldCharType="separate"/>
      </w:r>
      <w:r w:rsidRPr="00BF67CC">
        <w:rPr>
          <w:rFonts w:ascii="Times New Roman" w:eastAsia="Times New Roman" w:hAnsi="Times New Roman" w:cs="Times New Roman"/>
          <w:noProof/>
          <w:sz w:val="24"/>
          <w:szCs w:val="24"/>
          <w:lang w:val="id-ID"/>
        </w:rPr>
        <w:t>(Ramadianti, 2021)</w:t>
      </w:r>
      <w:r w:rsidRPr="00BF67CC">
        <w:rPr>
          <w:rFonts w:ascii="Times New Roman" w:eastAsia="Times New Roman" w:hAnsi="Times New Roman" w:cs="Times New Roman"/>
          <w:sz w:val="24"/>
          <w:szCs w:val="24"/>
          <w:lang w:val="id-ID"/>
        </w:rPr>
        <w:fldChar w:fldCharType="end"/>
      </w:r>
    </w:p>
    <w:p w14:paraId="5F62633D" w14:textId="77777777" w:rsidR="00827D22" w:rsidRPr="00BF67CC" w:rsidRDefault="00827D22" w:rsidP="00827D22">
      <w:pPr>
        <w:pStyle w:val="ListParagraph"/>
        <w:spacing w:after="0" w:line="240" w:lineRule="auto"/>
        <w:ind w:left="1080" w:firstLine="72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lastRenderedPageBreak/>
        <w:t xml:space="preserve">Orientasi pembelajaran dalam Kurikulum Cambridge menitikberatkan pada optimalisasi minat dan bakat spesifik peserta didik. Melalui pendekatan ini, siswa diberikan keleluasaan untuk tidak mengambil bidang studi yang tidak selaras dengan kecenderungan minat mereka. Sebaliknya, pemfokusan pada mata pelajaran yang diminati dapat mereduksi tekanan psikologis dalam belajar, sehingga merangsang retensi dan penguasaan materi secara lebih mendalam. </w:t>
      </w:r>
    </w:p>
    <w:p w14:paraId="5C85FAEB" w14:textId="77777777" w:rsidR="00827D22" w:rsidRPr="00BF67CC" w:rsidRDefault="00827D22" w:rsidP="00827D22">
      <w:pPr>
        <w:pStyle w:val="ListParagraph"/>
        <w:spacing w:after="0" w:line="240" w:lineRule="auto"/>
        <w:ind w:left="1080" w:firstLine="720"/>
        <w:jc w:val="both"/>
        <w:rPr>
          <w:rFonts w:ascii="Times New Roman" w:eastAsia="Times New Roman" w:hAnsi="Times New Roman" w:cs="Times New Roman"/>
          <w:sz w:val="24"/>
          <w:szCs w:val="24"/>
          <w:lang w:val="id-ID"/>
        </w:rPr>
      </w:pPr>
      <w:proofErr w:type="spellStart"/>
      <w:r w:rsidRPr="00BF67CC">
        <w:rPr>
          <w:rFonts w:ascii="Times New Roman" w:eastAsia="Times New Roman" w:hAnsi="Times New Roman" w:cs="Times New Roman"/>
          <w:sz w:val="24"/>
          <w:szCs w:val="24"/>
        </w:rPr>
        <w:t>Pendekatan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berbasis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pertanyaan</w:t>
      </w:r>
      <w:proofErr w:type="spellEnd"/>
      <w:r w:rsidRPr="00BF67CC">
        <w:rPr>
          <w:rFonts w:ascii="Times New Roman" w:eastAsia="Times New Roman" w:hAnsi="Times New Roman" w:cs="Times New Roman"/>
          <w:sz w:val="24"/>
          <w:szCs w:val="24"/>
        </w:rPr>
        <w:t xml:space="preserve"> (</w:t>
      </w:r>
      <w:r w:rsidRPr="00BF67CC">
        <w:rPr>
          <w:rFonts w:ascii="Times New Roman" w:eastAsia="Times New Roman" w:hAnsi="Times New Roman" w:cs="Times New Roman"/>
          <w:i/>
          <w:iCs/>
          <w:sz w:val="24"/>
          <w:szCs w:val="24"/>
        </w:rPr>
        <w:t>inquiry-based learning</w:t>
      </w:r>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menjadi</w:t>
      </w:r>
      <w:proofErr w:type="spellEnd"/>
      <w:r w:rsidRPr="00BF67CC">
        <w:rPr>
          <w:rFonts w:ascii="Times New Roman" w:eastAsia="Times New Roman" w:hAnsi="Times New Roman" w:cs="Times New Roman"/>
          <w:sz w:val="24"/>
          <w:szCs w:val="24"/>
        </w:rPr>
        <w:t xml:space="preserve"> pilar </w:t>
      </w:r>
      <w:proofErr w:type="spellStart"/>
      <w:r w:rsidRPr="00BF67CC">
        <w:rPr>
          <w:rFonts w:ascii="Times New Roman" w:eastAsia="Times New Roman" w:hAnsi="Times New Roman" w:cs="Times New Roman"/>
          <w:sz w:val="24"/>
          <w:szCs w:val="24"/>
        </w:rPr>
        <w:t>utama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Cambridge, di mana </w:t>
      </w:r>
      <w:proofErr w:type="spellStart"/>
      <w:r w:rsidRPr="00BF67CC">
        <w:rPr>
          <w:rFonts w:ascii="Times New Roman" w:eastAsia="Times New Roman" w:hAnsi="Times New Roman" w:cs="Times New Roman"/>
          <w:sz w:val="24"/>
          <w:szCs w:val="24"/>
        </w:rPr>
        <w:t>peserta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didik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didorong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bereksperimen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merumuskan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hipotesis</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menarik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kesimpulan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berbasis</w:t>
      </w:r>
      <w:proofErr w:type="spellEnd"/>
      <w:r w:rsidRPr="00BF67CC">
        <w:rPr>
          <w:rFonts w:ascii="Times New Roman" w:eastAsia="Times New Roman" w:hAnsi="Times New Roman" w:cs="Times New Roman"/>
          <w:sz w:val="24"/>
          <w:szCs w:val="24"/>
        </w:rPr>
        <w:t xml:space="preserve"> data. Model </w:t>
      </w: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ini</w:t>
      </w:r>
      <w:proofErr w:type="spellEnd"/>
      <w:r w:rsidRPr="00BF67CC">
        <w:rPr>
          <w:rFonts w:ascii="Times New Roman" w:eastAsia="Times New Roman" w:hAnsi="Times New Roman" w:cs="Times New Roman"/>
          <w:sz w:val="24"/>
          <w:szCs w:val="24"/>
        </w:rPr>
        <w:t xml:space="preserve"> sangat </w:t>
      </w:r>
      <w:proofErr w:type="spellStart"/>
      <w:r w:rsidRPr="00BF67CC">
        <w:rPr>
          <w:rFonts w:ascii="Times New Roman" w:eastAsia="Times New Roman" w:hAnsi="Times New Roman" w:cs="Times New Roman"/>
          <w:sz w:val="24"/>
          <w:szCs w:val="24"/>
        </w:rPr>
        <w:t>krusial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mengasah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keterampilan</w:t>
      </w:r>
      <w:proofErr w:type="spellEnd"/>
      <w:r w:rsidRPr="00BF67CC">
        <w:rPr>
          <w:rFonts w:ascii="Times New Roman" w:eastAsia="Times New Roman" w:hAnsi="Times New Roman" w:cs="Times New Roman"/>
          <w:sz w:val="24"/>
          <w:szCs w:val="24"/>
        </w:rPr>
        <w:t xml:space="preserve"> global </w:t>
      </w:r>
      <w:proofErr w:type="spellStart"/>
      <w:r w:rsidRPr="00BF67CC">
        <w:rPr>
          <w:rFonts w:ascii="Times New Roman" w:eastAsia="Times New Roman" w:hAnsi="Times New Roman" w:cs="Times New Roman"/>
          <w:sz w:val="24"/>
          <w:szCs w:val="24"/>
        </w:rPr>
        <w:t>abad</w:t>
      </w:r>
      <w:proofErr w:type="spellEnd"/>
      <w:r w:rsidRPr="00BF67CC">
        <w:rPr>
          <w:rFonts w:ascii="Times New Roman" w:eastAsia="Times New Roman" w:hAnsi="Times New Roman" w:cs="Times New Roman"/>
          <w:sz w:val="24"/>
          <w:szCs w:val="24"/>
        </w:rPr>
        <w:t xml:space="preserve"> ke-21, </w:t>
      </w:r>
      <w:proofErr w:type="spellStart"/>
      <w:r w:rsidRPr="00BF67CC">
        <w:rPr>
          <w:rFonts w:ascii="Times New Roman" w:eastAsia="Times New Roman" w:hAnsi="Times New Roman" w:cs="Times New Roman"/>
          <w:sz w:val="24"/>
          <w:szCs w:val="24"/>
        </w:rPr>
        <w:t>khususnya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meningkatkan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daya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pikir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kritis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kemampuan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analisis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komunikasi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ilmiah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rPr>
        <w:t xml:space="preserve"> </w:t>
      </w:r>
      <w:r w:rsidRPr="00BF67CC">
        <w:rPr>
          <w:rFonts w:ascii="Times New Roman" w:eastAsia="Times New Roman" w:hAnsi="Times New Roman" w:cs="Times New Roman"/>
          <w:sz w:val="24"/>
          <w:szCs w:val="24"/>
        </w:rPr>
        <w:fldChar w:fldCharType="begin" w:fldLock="1"/>
      </w:r>
      <w:r w:rsidRPr="00BF67CC">
        <w:rPr>
          <w:rFonts w:ascii="Times New Roman" w:eastAsia="Times New Roman" w:hAnsi="Times New Roman" w:cs="Times New Roman"/>
          <w:sz w:val="24"/>
          <w:szCs w:val="24"/>
        </w:rPr>
        <w:instrText>ADDIN CSL_CITATION {"citationItems":[{"id":"ITEM-1","itemData":{"DOI":"https://doi.org/10.5430/jct.v10n3p89","author":[{"dropping-particle":"","family":"Kasmiati","given":"K.","non-dropping-particle":"","parse-names":false,"suffix":""},{"dropping-particle":"","family":"Rahmawati","given":"Y","non-dropping-particle":"","parse-names":false,"suffix":""},{"dropping-particle":"","family":"Suryani","given":"D.","non-dropping-particle":"","parse-names":false,"suffix":""}],"container-title":"Journal of Curriculum and Teaching","id":"ITEM-1","issue":"10","issued":{"date-parts":[["2021"]]},"page":"89–98","title":"Inquiry-based learning and critical thinking skills in Cambridge curriculum implementation","type":"article-journal","volume":"3"},"uris":["http://www.mendeley.com/documents/?uuid=f5fd2ac6-e810-4357-8276-5fd6a6e2f25b"]}],"mendeley":{"formattedCitation":"(Kasmiati et al., 2021)","plainTextFormattedCitation":"(Kasmiati et al., 2021)","previouslyFormattedCitation":"(Kasmiati et al., 2021)"},"properties":{"noteIndex":0},"schema":"https://github.com/citation-style-language/schema/raw/master/csl-citation.json"}</w:instrText>
      </w:r>
      <w:r w:rsidRPr="00BF67CC">
        <w:rPr>
          <w:rFonts w:ascii="Times New Roman" w:eastAsia="Times New Roman" w:hAnsi="Times New Roman" w:cs="Times New Roman"/>
          <w:sz w:val="24"/>
          <w:szCs w:val="24"/>
        </w:rPr>
        <w:fldChar w:fldCharType="separate"/>
      </w:r>
      <w:r w:rsidRPr="00BF67CC">
        <w:rPr>
          <w:rFonts w:ascii="Times New Roman" w:eastAsia="Times New Roman" w:hAnsi="Times New Roman" w:cs="Times New Roman"/>
          <w:noProof/>
          <w:sz w:val="24"/>
          <w:szCs w:val="24"/>
        </w:rPr>
        <w:t>(Kasmiati et al., 2021)</w:t>
      </w:r>
      <w:r w:rsidRPr="00BF67CC">
        <w:rPr>
          <w:rFonts w:ascii="Times New Roman" w:eastAsia="Times New Roman" w:hAnsi="Times New Roman" w:cs="Times New Roman"/>
          <w:sz w:val="24"/>
          <w:szCs w:val="24"/>
        </w:rPr>
        <w:fldChar w:fldCharType="end"/>
      </w:r>
      <w:r w:rsidRPr="00BF67CC">
        <w:rPr>
          <w:rFonts w:ascii="Times New Roman" w:eastAsia="Times New Roman" w:hAnsi="Times New Roman" w:cs="Times New Roman"/>
          <w:sz w:val="24"/>
          <w:szCs w:val="24"/>
        </w:rPr>
        <w:t>.</w:t>
      </w:r>
    </w:p>
    <w:p w14:paraId="1AF7E875" w14:textId="77777777" w:rsidR="00827D22" w:rsidRPr="00BF67CC" w:rsidRDefault="00827D22" w:rsidP="00827D22">
      <w:pPr>
        <w:pStyle w:val="ListParagraph"/>
        <w:spacing w:after="0" w:line="240" w:lineRule="auto"/>
        <w:ind w:left="1080" w:firstLine="720"/>
        <w:jc w:val="both"/>
        <w:rPr>
          <w:rFonts w:ascii="Times New Roman" w:eastAsia="Times New Roman" w:hAnsi="Times New Roman" w:cs="Times New Roman"/>
          <w:sz w:val="24"/>
          <w:szCs w:val="24"/>
          <w:lang w:val="id-ID"/>
        </w:rPr>
      </w:pPr>
    </w:p>
    <w:p w14:paraId="339D973D" w14:textId="77777777" w:rsidR="00827D22" w:rsidRPr="00BF67CC" w:rsidRDefault="00827D22" w:rsidP="00827D22">
      <w:pPr>
        <w:pStyle w:val="ListParagraph"/>
        <w:numPr>
          <w:ilvl w:val="0"/>
          <w:numId w:val="8"/>
        </w:numPr>
        <w:spacing w:after="0" w:line="240" w:lineRule="auto"/>
        <w:jc w:val="both"/>
        <w:rPr>
          <w:rFonts w:ascii="Times New Roman" w:eastAsia="Times New Roman" w:hAnsi="Times New Roman" w:cs="Times New Roman"/>
          <w:b/>
          <w:bCs/>
          <w:sz w:val="24"/>
          <w:szCs w:val="24"/>
          <w:lang w:val="id-ID"/>
        </w:rPr>
      </w:pPr>
      <w:r w:rsidRPr="00BF67CC">
        <w:rPr>
          <w:rFonts w:ascii="Times New Roman" w:eastAsia="Times New Roman" w:hAnsi="Times New Roman" w:cs="Times New Roman"/>
          <w:b/>
          <w:bCs/>
          <w:sz w:val="24"/>
          <w:szCs w:val="24"/>
          <w:lang w:val="id-ID"/>
        </w:rPr>
        <w:t xml:space="preserve">Proses Pembelajaran </w:t>
      </w:r>
      <w:r w:rsidRPr="00BF67CC">
        <w:rPr>
          <w:rFonts w:ascii="Times New Roman" w:eastAsia="Times New Roman" w:hAnsi="Times New Roman" w:cs="Times New Roman"/>
          <w:b/>
          <w:bCs/>
          <w:i/>
          <w:iCs/>
          <w:sz w:val="24"/>
          <w:szCs w:val="24"/>
          <w:lang w:val="id-ID"/>
        </w:rPr>
        <w:t xml:space="preserve">Cambridge </w:t>
      </w:r>
      <w:proofErr w:type="spellStart"/>
      <w:r w:rsidRPr="00BF67CC">
        <w:rPr>
          <w:rFonts w:ascii="Times New Roman" w:eastAsia="Times New Roman" w:hAnsi="Times New Roman" w:cs="Times New Roman"/>
          <w:b/>
          <w:bCs/>
          <w:i/>
          <w:iCs/>
          <w:sz w:val="24"/>
          <w:szCs w:val="24"/>
          <w:lang w:val="id-ID"/>
        </w:rPr>
        <w:t>Curriculum</w:t>
      </w:r>
      <w:proofErr w:type="spellEnd"/>
    </w:p>
    <w:p w14:paraId="3FBFC49E" w14:textId="77777777" w:rsidR="00827D22" w:rsidRPr="00BF67CC" w:rsidRDefault="00827D22" w:rsidP="00827D22">
      <w:pPr>
        <w:spacing w:after="0" w:line="240" w:lineRule="auto"/>
        <w:ind w:left="1080" w:firstLine="720"/>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Cambridge </w:t>
      </w:r>
      <w:proofErr w:type="spellStart"/>
      <w:r w:rsidRPr="00BF67CC">
        <w:rPr>
          <w:rFonts w:ascii="Times New Roman" w:eastAsia="Times New Roman" w:hAnsi="Times New Roman" w:cs="Times New Roman"/>
          <w:sz w:val="24"/>
          <w:szCs w:val="24"/>
        </w:rPr>
        <w:t>dirancang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dengan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pendekatan</w:t>
      </w:r>
      <w:proofErr w:type="spellEnd"/>
      <w:r w:rsidRPr="00BF67CC">
        <w:rPr>
          <w:rFonts w:ascii="Times New Roman" w:eastAsia="Times New Roman" w:hAnsi="Times New Roman" w:cs="Times New Roman"/>
          <w:sz w:val="24"/>
          <w:szCs w:val="24"/>
        </w:rPr>
        <w:t xml:space="preserve"> yang sangat </w:t>
      </w:r>
      <w:proofErr w:type="spellStart"/>
      <w:r w:rsidRPr="00BF67CC">
        <w:rPr>
          <w:rFonts w:ascii="Times New Roman" w:eastAsia="Times New Roman" w:hAnsi="Times New Roman" w:cs="Times New Roman"/>
          <w:sz w:val="24"/>
          <w:szCs w:val="24"/>
        </w:rPr>
        <w:t>terorganisir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menetapkan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atau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bahan</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dipelajari</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secara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spesifik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menitikberatkan</w:t>
      </w:r>
      <w:proofErr w:type="spellEnd"/>
      <w:r w:rsidRPr="00BF67CC">
        <w:rPr>
          <w:rFonts w:ascii="Times New Roman" w:eastAsia="Times New Roman" w:hAnsi="Times New Roman" w:cs="Times New Roman"/>
          <w:sz w:val="24"/>
          <w:szCs w:val="24"/>
        </w:rPr>
        <w:t xml:space="preserve"> pada </w:t>
      </w:r>
      <w:proofErr w:type="spellStart"/>
      <w:r w:rsidRPr="00BF67CC">
        <w:rPr>
          <w:rFonts w:ascii="Times New Roman" w:eastAsia="Times New Roman" w:hAnsi="Times New Roman" w:cs="Times New Roman"/>
          <w:sz w:val="24"/>
          <w:szCs w:val="24"/>
        </w:rPr>
        <w:t>keterampilan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berpikir</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menguasai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materi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pelajaran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terukur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mencakup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bidang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sains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matematika</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literasi</w:t>
      </w:r>
      <w:proofErr w:type="spellEnd"/>
      <w:r w:rsidRPr="00BF67CC">
        <w:rPr>
          <w:rFonts w:ascii="Times New Roman" w:eastAsia="Times New Roman" w:hAnsi="Times New Roman" w:cs="Times New Roman"/>
          <w:sz w:val="24"/>
          <w:szCs w:val="24"/>
        </w:rPr>
        <w:t xml:space="preserve"> global </w:t>
      </w:r>
      <w:r w:rsidRPr="00BF67CC">
        <w:rPr>
          <w:rFonts w:ascii="Times New Roman" w:eastAsia="Times New Roman" w:hAnsi="Times New Roman" w:cs="Times New Roman"/>
          <w:sz w:val="24"/>
          <w:szCs w:val="24"/>
          <w:lang w:val="id-ID"/>
        </w:rPr>
        <w:fldChar w:fldCharType="begin" w:fldLock="1"/>
      </w:r>
      <w:r w:rsidRPr="00BF67CC">
        <w:rPr>
          <w:rFonts w:ascii="Times New Roman" w:eastAsia="Times New Roman" w:hAnsi="Times New Roman" w:cs="Times New Roman"/>
          <w:sz w:val="24"/>
          <w:szCs w:val="24"/>
          <w:lang w:val="id-ID"/>
        </w:rPr>
        <w:instrText>ADDIN CSL_CITATION {"citationItems":[{"id":"ITEM-1","itemData":{"abstract":"Penelitian ini membahas komparasi antara Kurikulum Cambridge dan pengembangan Kurikulum Merdeka di Indonesia, dengan fokus pada potensi integrasi kedua kurikulum untuk meningkatkan kualitas pendidikan nasional. Kurikulum Cambridge dikenal dengan pendekatannya yang global, mengutamakan keterampilan berpikir kritis dan kompetensi lintas budaya, sementara Kurikulum Merdeka lebih menekankan pada fleksibilitas dan relevansi lokal.","author":[{"dropping-particle":"","family":"Rahmania","given":"Tia","non-dropping-particle":"","parse-names":false,"suffix":""}],"container-title":"HAMKA INSIGHT","id":"ITEM-1","issue":"2","issued":{"date-parts":[["2023"]]},"page":"26","title":"Komaparasi Kurikulum Cambridge terhadap Pengembangan Kurikulum Pendidikan di Indonesia","type":"article-journal","volume":"2"},"uris":["http://www.mendeley.com/documents/?uuid=077ccc64-1b57-4a39-8b5d-23e3210855a0"]}],"mendeley":{"formattedCitation":"(Rahmania, 2023)","plainTextFormattedCitation":"(Rahmania, 2023)","previouslyFormattedCitation":"(Rahmania, 2023)"},"properties":{"noteIndex":0},"schema":"https://github.com/citation-style-language/schema/raw/master/csl-citation.json"}</w:instrText>
      </w:r>
      <w:r w:rsidRPr="00BF67CC">
        <w:rPr>
          <w:rFonts w:ascii="Times New Roman" w:eastAsia="Times New Roman" w:hAnsi="Times New Roman" w:cs="Times New Roman"/>
          <w:sz w:val="24"/>
          <w:szCs w:val="24"/>
          <w:lang w:val="id-ID"/>
        </w:rPr>
        <w:fldChar w:fldCharType="separate"/>
      </w:r>
      <w:r w:rsidRPr="00BF67CC">
        <w:rPr>
          <w:rFonts w:ascii="Times New Roman" w:eastAsia="Times New Roman" w:hAnsi="Times New Roman" w:cs="Times New Roman"/>
          <w:noProof/>
          <w:sz w:val="24"/>
          <w:szCs w:val="24"/>
          <w:lang w:val="id-ID"/>
        </w:rPr>
        <w:t>(Rahmania, 2023)</w:t>
      </w:r>
      <w:r w:rsidRPr="00BF67CC">
        <w:rPr>
          <w:rFonts w:ascii="Times New Roman" w:eastAsia="Times New Roman" w:hAnsi="Times New Roman" w:cs="Times New Roman"/>
          <w:sz w:val="24"/>
          <w:szCs w:val="24"/>
          <w:lang w:val="id-ID"/>
        </w:rPr>
        <w:fldChar w:fldCharType="end"/>
      </w:r>
      <w:r w:rsidRPr="00BF67CC">
        <w:rPr>
          <w:rFonts w:ascii="Times New Roman" w:eastAsia="Times New Roman" w:hAnsi="Times New Roman" w:cs="Times New Roman"/>
          <w:sz w:val="24"/>
          <w:szCs w:val="24"/>
          <w:lang w:val="id-ID"/>
        </w:rPr>
        <w:t xml:space="preserve">. Berdasarkan penelitian </w:t>
      </w:r>
      <w:r w:rsidRPr="00BF67CC">
        <w:rPr>
          <w:rFonts w:ascii="Times New Roman" w:eastAsia="Times New Roman" w:hAnsi="Times New Roman" w:cs="Times New Roman"/>
          <w:sz w:val="24"/>
          <w:szCs w:val="24"/>
          <w:lang w:val="id-ID"/>
        </w:rPr>
        <w:fldChar w:fldCharType="begin" w:fldLock="1"/>
      </w:r>
      <w:r w:rsidRPr="00BF67CC">
        <w:rPr>
          <w:rFonts w:ascii="Times New Roman" w:eastAsia="Times New Roman" w:hAnsi="Times New Roman" w:cs="Times New Roman"/>
          <w:sz w:val="24"/>
          <w:szCs w:val="24"/>
          <w:lang w:val="id-ID"/>
        </w:rPr>
        <w:instrText>ADDIN CSL_CITATION {"citationItems":[{"id":"ITEM-1","itemData":{"author":[{"dropping-particle":"","family":"Adilah","given":"Nisa'","non-dropping-particle":"","parse-names":false,"suffix":""},{"dropping-particle":"","family":"Galvez","given":"Jay","non-dropping-particle":"","parse-names":false,"suffix":""},{"dropping-particle":"","family":"Suliyanah","given":"","non-dropping-particle":"","parse-names":false,"suffix":""},{"dropping-particle":"","family":"Deta","given":"Utama Alan","non-dropping-particle":"","parse-names":false,"suffix":""}],"container-title":"Jurnal Ilmu Pendidikan dan Pembelajaran","id":"ITEM-1","issue":"01","issued":{"date-parts":[["2023"]]},"page":"48-64","title":"Analisis Implementasi Kurikulum Cambridge pada Salah Satu Sekolah Internasional di Jakarta","type":"article-journal","volume":"02"},"uris":["http://www.mendeley.com/documents/?uuid=c1117889-fc78-4c52-b91c-fdf3ec25d113"]}],"mendeley":{"formattedCitation":"(Adilah et al., 2023)","plainTextFormattedCitation":"(Adilah et al., 2023)","previouslyFormattedCitation":"(Adilah et al., 2023)"},"properties":{"noteIndex":0},"schema":"https://github.com/citation-style-language/schema/raw/master/csl-citation.json"}</w:instrText>
      </w:r>
      <w:r w:rsidRPr="00BF67CC">
        <w:rPr>
          <w:rFonts w:ascii="Times New Roman" w:eastAsia="Times New Roman" w:hAnsi="Times New Roman" w:cs="Times New Roman"/>
          <w:sz w:val="24"/>
          <w:szCs w:val="24"/>
          <w:lang w:val="id-ID"/>
        </w:rPr>
        <w:fldChar w:fldCharType="separate"/>
      </w:r>
      <w:r w:rsidRPr="00BF67CC">
        <w:rPr>
          <w:rFonts w:ascii="Times New Roman" w:eastAsia="Times New Roman" w:hAnsi="Times New Roman" w:cs="Times New Roman"/>
          <w:noProof/>
          <w:sz w:val="24"/>
          <w:szCs w:val="24"/>
          <w:lang w:val="id-ID"/>
        </w:rPr>
        <w:t>(Adilah et al., 2023)</w:t>
      </w:r>
      <w:r w:rsidRPr="00BF67CC">
        <w:rPr>
          <w:rFonts w:ascii="Times New Roman" w:eastAsia="Times New Roman" w:hAnsi="Times New Roman" w:cs="Times New Roman"/>
          <w:sz w:val="24"/>
          <w:szCs w:val="24"/>
          <w:lang w:val="id-ID"/>
        </w:rPr>
        <w:fldChar w:fldCharType="end"/>
      </w:r>
      <w:r w:rsidRPr="00BF67CC">
        <w:rPr>
          <w:rFonts w:ascii="Times New Roman" w:eastAsia="Times New Roman" w:hAnsi="Times New Roman" w:cs="Times New Roman"/>
          <w:sz w:val="24"/>
          <w:szCs w:val="24"/>
          <w:lang w:val="id-ID"/>
        </w:rPr>
        <w:t xml:space="preserve">, </w:t>
      </w:r>
      <w:proofErr w:type="spellStart"/>
      <w:r w:rsidRPr="00BF67CC">
        <w:rPr>
          <w:rFonts w:ascii="Times New Roman" w:eastAsia="Times New Roman" w:hAnsi="Times New Roman" w:cs="Times New Roman"/>
          <w:sz w:val="24"/>
          <w:szCs w:val="24"/>
        </w:rPr>
        <w:t>jenjang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pendidikan</w:t>
      </w:r>
      <w:proofErr w:type="spellEnd"/>
      <w:r w:rsidRPr="00BF67CC">
        <w:rPr>
          <w:rFonts w:ascii="Times New Roman" w:eastAsia="Times New Roman" w:hAnsi="Times New Roman" w:cs="Times New Roman"/>
          <w:sz w:val="24"/>
          <w:szCs w:val="24"/>
        </w:rPr>
        <w:t xml:space="preserve"> di </w:t>
      </w:r>
      <w:proofErr w:type="spellStart"/>
      <w:r w:rsidRPr="00BF67CC">
        <w:rPr>
          <w:rFonts w:ascii="Times New Roman" w:eastAsia="Times New Roman" w:hAnsi="Times New Roman" w:cs="Times New Roman"/>
          <w:sz w:val="24"/>
          <w:szCs w:val="24"/>
        </w:rPr>
        <w:t>sekolah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menawarkan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variasi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pelajaran</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luas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mencakup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bidang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ilmu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fisika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kimia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biologi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ilmu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sosial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bisnis</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ekonomi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Kemajemukan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budaya</w:t>
      </w:r>
      <w:proofErr w:type="spellEnd"/>
      <w:r w:rsidRPr="00BF67CC">
        <w:rPr>
          <w:rFonts w:ascii="Times New Roman" w:eastAsia="Times New Roman" w:hAnsi="Times New Roman" w:cs="Times New Roman"/>
          <w:sz w:val="24"/>
          <w:szCs w:val="24"/>
        </w:rPr>
        <w:t xml:space="preserve"> juga </w:t>
      </w:r>
      <w:proofErr w:type="spellStart"/>
      <w:r w:rsidRPr="00BF67CC">
        <w:rPr>
          <w:rFonts w:ascii="Times New Roman" w:eastAsia="Times New Roman" w:hAnsi="Times New Roman" w:cs="Times New Roman"/>
          <w:sz w:val="24"/>
          <w:szCs w:val="24"/>
        </w:rPr>
        <w:t>diakomodasi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melalui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penyediaan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pelajaran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bahasa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lokal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kelas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keterampilan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linguistik</w:t>
      </w:r>
      <w:proofErr w:type="spellEnd"/>
      <w:r w:rsidRPr="00BF67CC">
        <w:rPr>
          <w:rFonts w:ascii="Times New Roman" w:eastAsia="Times New Roman" w:hAnsi="Times New Roman" w:cs="Times New Roman"/>
          <w:sz w:val="24"/>
          <w:szCs w:val="24"/>
        </w:rPr>
        <w:t xml:space="preserve"> Bahasa India </w:t>
      </w:r>
      <w:proofErr w:type="spellStart"/>
      <w:r w:rsidRPr="00BF67CC">
        <w:rPr>
          <w:rFonts w:ascii="Times New Roman" w:eastAsia="Times New Roman" w:hAnsi="Times New Roman" w:cs="Times New Roman"/>
          <w:sz w:val="24"/>
          <w:szCs w:val="24"/>
        </w:rPr>
        <w:t>atau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Tionghoa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bagi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dengan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latar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belakang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tersebut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Sebagai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fondasi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pendidikan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nasional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bahasa</w:t>
      </w:r>
      <w:proofErr w:type="spellEnd"/>
      <w:r w:rsidRPr="00BF67CC">
        <w:rPr>
          <w:rFonts w:ascii="Times New Roman" w:eastAsia="Times New Roman" w:hAnsi="Times New Roman" w:cs="Times New Roman"/>
          <w:sz w:val="24"/>
          <w:szCs w:val="24"/>
        </w:rPr>
        <w:t xml:space="preserve"> Indonesia </w:t>
      </w:r>
      <w:proofErr w:type="spellStart"/>
      <w:r w:rsidRPr="00BF67CC">
        <w:rPr>
          <w:rFonts w:ascii="Times New Roman" w:eastAsia="Times New Roman" w:hAnsi="Times New Roman" w:cs="Times New Roman"/>
          <w:sz w:val="24"/>
          <w:szCs w:val="24"/>
        </w:rPr>
        <w:t>diwajibkan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bagi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semua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rPr>
        <w:t xml:space="preserve"> di </w:t>
      </w:r>
      <w:proofErr w:type="spellStart"/>
      <w:r w:rsidRPr="00BF67CC">
        <w:rPr>
          <w:rFonts w:ascii="Times New Roman" w:eastAsia="Times New Roman" w:hAnsi="Times New Roman" w:cs="Times New Roman"/>
          <w:sz w:val="24"/>
          <w:szCs w:val="24"/>
        </w:rPr>
        <w:t>berbagai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tingkat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sedangkan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materi</w:t>
      </w:r>
      <w:proofErr w:type="spellEnd"/>
      <w:r w:rsidRPr="00BF67CC">
        <w:rPr>
          <w:rFonts w:ascii="Times New Roman" w:eastAsia="Times New Roman" w:hAnsi="Times New Roman" w:cs="Times New Roman"/>
          <w:sz w:val="24"/>
          <w:szCs w:val="24"/>
        </w:rPr>
        <w:t xml:space="preserve"> PPKN </w:t>
      </w:r>
      <w:proofErr w:type="spellStart"/>
      <w:r w:rsidRPr="00BF67CC">
        <w:rPr>
          <w:rFonts w:ascii="Times New Roman" w:eastAsia="Times New Roman" w:hAnsi="Times New Roman" w:cs="Times New Roman"/>
          <w:sz w:val="24"/>
          <w:szCs w:val="24"/>
        </w:rPr>
        <w:t>difokuskan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sebagai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pelajaran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wajib</w:t>
      </w:r>
      <w:proofErr w:type="spellEnd"/>
      <w:r w:rsidRPr="00BF67CC">
        <w:rPr>
          <w:rFonts w:ascii="Times New Roman" w:eastAsia="Times New Roman" w:hAnsi="Times New Roman" w:cs="Times New Roman"/>
          <w:sz w:val="24"/>
          <w:szCs w:val="24"/>
        </w:rPr>
        <w:t xml:space="preserve"> pada </w:t>
      </w:r>
      <w:proofErr w:type="spellStart"/>
      <w:r w:rsidRPr="00BF67CC">
        <w:rPr>
          <w:rFonts w:ascii="Times New Roman" w:eastAsia="Times New Roman" w:hAnsi="Times New Roman" w:cs="Times New Roman"/>
          <w:sz w:val="24"/>
          <w:szCs w:val="24"/>
        </w:rPr>
        <w:t>tingkat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dasar</w:t>
      </w:r>
      <w:proofErr w:type="spellEnd"/>
      <w:r w:rsidRPr="00BF67CC">
        <w:rPr>
          <w:rFonts w:ascii="Times New Roman" w:eastAsia="Times New Roman" w:hAnsi="Times New Roman" w:cs="Times New Roman"/>
          <w:sz w:val="24"/>
          <w:szCs w:val="24"/>
        </w:rPr>
        <w:t xml:space="preserve">. </w:t>
      </w:r>
    </w:p>
    <w:p w14:paraId="3AE6C9D9" w14:textId="77777777" w:rsidR="00827D22" w:rsidRPr="00BF67CC" w:rsidRDefault="00827D22" w:rsidP="00827D22">
      <w:pPr>
        <w:spacing w:after="0" w:line="240" w:lineRule="auto"/>
        <w:ind w:left="1080" w:firstLine="720"/>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Penerapan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Cambridge di </w:t>
      </w:r>
      <w:proofErr w:type="spellStart"/>
      <w:r w:rsidRPr="00BF67CC">
        <w:rPr>
          <w:rFonts w:ascii="Times New Roman" w:eastAsia="Times New Roman" w:hAnsi="Times New Roman" w:cs="Times New Roman"/>
          <w:sz w:val="24"/>
          <w:szCs w:val="24"/>
        </w:rPr>
        <w:t>Sekolah</w:t>
      </w:r>
      <w:proofErr w:type="spellEnd"/>
      <w:r w:rsidRPr="00BF67CC">
        <w:rPr>
          <w:rFonts w:ascii="Times New Roman" w:eastAsia="Times New Roman" w:hAnsi="Times New Roman" w:cs="Times New Roman"/>
          <w:sz w:val="24"/>
          <w:szCs w:val="24"/>
        </w:rPr>
        <w:t xml:space="preserve"> SIS </w:t>
      </w:r>
      <w:proofErr w:type="spellStart"/>
      <w:r w:rsidRPr="00BF67CC">
        <w:rPr>
          <w:rFonts w:ascii="Times New Roman" w:eastAsia="Times New Roman" w:hAnsi="Times New Roman" w:cs="Times New Roman"/>
          <w:sz w:val="24"/>
          <w:szCs w:val="24"/>
        </w:rPr>
        <w:t>melibatkan</w:t>
      </w:r>
      <w:proofErr w:type="spellEnd"/>
      <w:r w:rsidRPr="00BF67CC">
        <w:rPr>
          <w:rFonts w:ascii="Times New Roman" w:eastAsia="Times New Roman" w:hAnsi="Times New Roman" w:cs="Times New Roman"/>
          <w:sz w:val="24"/>
          <w:szCs w:val="24"/>
        </w:rPr>
        <w:t xml:space="preserve"> proses yang </w:t>
      </w:r>
      <w:proofErr w:type="spellStart"/>
      <w:r w:rsidRPr="00BF67CC">
        <w:rPr>
          <w:rFonts w:ascii="Times New Roman" w:eastAsia="Times New Roman" w:hAnsi="Times New Roman" w:cs="Times New Roman"/>
          <w:sz w:val="24"/>
          <w:szCs w:val="24"/>
        </w:rPr>
        <w:t>terstruktur</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dimulai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tahap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perencanaan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kemudian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berlanjut</w:t>
      </w:r>
      <w:proofErr w:type="spellEnd"/>
      <w:r w:rsidRPr="00BF67CC">
        <w:rPr>
          <w:rFonts w:ascii="Times New Roman" w:eastAsia="Times New Roman" w:hAnsi="Times New Roman" w:cs="Times New Roman"/>
          <w:sz w:val="24"/>
          <w:szCs w:val="24"/>
        </w:rPr>
        <w:t xml:space="preserve"> pada </w:t>
      </w:r>
      <w:proofErr w:type="spellStart"/>
      <w:r w:rsidRPr="00BF67CC">
        <w:rPr>
          <w:rFonts w:ascii="Times New Roman" w:eastAsia="Times New Roman" w:hAnsi="Times New Roman" w:cs="Times New Roman"/>
          <w:sz w:val="24"/>
          <w:szCs w:val="24"/>
        </w:rPr>
        <w:t>fase</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pelaksanaan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hingga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diakhiri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dengan</w:t>
      </w:r>
      <w:proofErr w:type="spellEnd"/>
      <w:r w:rsidRPr="00BF67CC">
        <w:rPr>
          <w:rFonts w:ascii="Times New Roman" w:eastAsia="Times New Roman" w:hAnsi="Times New Roman" w:cs="Times New Roman"/>
          <w:sz w:val="24"/>
          <w:szCs w:val="24"/>
        </w:rPr>
        <w:t xml:space="preserve"> proses </w:t>
      </w:r>
      <w:proofErr w:type="spellStart"/>
      <w:r w:rsidRPr="00BF67CC">
        <w:rPr>
          <w:rFonts w:ascii="Times New Roman" w:eastAsia="Times New Roman" w:hAnsi="Times New Roman" w:cs="Times New Roman"/>
          <w:sz w:val="24"/>
          <w:szCs w:val="24"/>
        </w:rPr>
        <w:t>evaluasi</w:t>
      </w:r>
      <w:proofErr w:type="spellEnd"/>
      <w:r w:rsidRPr="00BF67CC">
        <w:rPr>
          <w:rFonts w:ascii="Times New Roman" w:eastAsia="Times New Roman" w:hAnsi="Times New Roman" w:cs="Times New Roman"/>
          <w:sz w:val="24"/>
          <w:szCs w:val="24"/>
        </w:rPr>
        <w:t>:</w:t>
      </w:r>
    </w:p>
    <w:p w14:paraId="42DA6B9D" w14:textId="77777777" w:rsidR="00827D22" w:rsidRPr="00BF67CC" w:rsidRDefault="00827D22" w:rsidP="00827D22">
      <w:pPr>
        <w:pStyle w:val="ListParagraph"/>
        <w:numPr>
          <w:ilvl w:val="3"/>
          <w:numId w:val="7"/>
        </w:numPr>
        <w:spacing w:after="0" w:line="240" w:lineRule="auto"/>
        <w:ind w:left="156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Perencanaan</w:t>
      </w:r>
    </w:p>
    <w:p w14:paraId="505F4172" w14:textId="77777777" w:rsidR="00827D22" w:rsidRPr="00BF67CC" w:rsidRDefault="00827D22" w:rsidP="00827D22">
      <w:pPr>
        <w:pStyle w:val="ListParagraph"/>
        <w:spacing w:after="0" w:line="240" w:lineRule="auto"/>
        <w:ind w:left="1560"/>
        <w:jc w:val="both"/>
        <w:rPr>
          <w:rFonts w:ascii="Times New Roman" w:eastAsia="Times New Roman" w:hAnsi="Times New Roman" w:cs="Times New Roman"/>
          <w:sz w:val="24"/>
          <w:szCs w:val="24"/>
          <w:lang w:val="id-ID"/>
        </w:rPr>
      </w:pPr>
      <w:proofErr w:type="spellStart"/>
      <w:r w:rsidRPr="00BF67CC">
        <w:rPr>
          <w:rFonts w:ascii="Times New Roman" w:eastAsia="Times New Roman" w:hAnsi="Times New Roman" w:cs="Times New Roman"/>
          <w:sz w:val="24"/>
          <w:szCs w:val="24"/>
        </w:rPr>
        <w:t>Tahap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perencanaan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merupakan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langkah</w:t>
      </w:r>
      <w:proofErr w:type="spellEnd"/>
      <w:r w:rsidRPr="00BF67CC">
        <w:rPr>
          <w:rFonts w:ascii="Times New Roman" w:eastAsia="Times New Roman" w:hAnsi="Times New Roman" w:cs="Times New Roman"/>
          <w:sz w:val="24"/>
          <w:szCs w:val="24"/>
        </w:rPr>
        <w:t xml:space="preserve"> fundamental yang </w:t>
      </w:r>
      <w:proofErr w:type="spellStart"/>
      <w:r w:rsidRPr="00BF67CC">
        <w:rPr>
          <w:rFonts w:ascii="Times New Roman" w:eastAsia="Times New Roman" w:hAnsi="Times New Roman" w:cs="Times New Roman"/>
          <w:sz w:val="24"/>
          <w:szCs w:val="24"/>
        </w:rPr>
        <w:t>diwujudkan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melalui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penyusunan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rencana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selaras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dengan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standar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silabus</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ditetapkan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Merujuk</w:t>
      </w:r>
      <w:proofErr w:type="spellEnd"/>
      <w:r w:rsidRPr="00BF67CC">
        <w:rPr>
          <w:rFonts w:ascii="Times New Roman" w:eastAsia="Times New Roman" w:hAnsi="Times New Roman" w:cs="Times New Roman"/>
          <w:sz w:val="24"/>
          <w:szCs w:val="24"/>
        </w:rPr>
        <w:t xml:space="preserve"> pada </w:t>
      </w:r>
      <w:proofErr w:type="spellStart"/>
      <w:r w:rsidRPr="00BF67CC">
        <w:rPr>
          <w:rFonts w:ascii="Times New Roman" w:eastAsia="Times New Roman" w:hAnsi="Times New Roman" w:cs="Times New Roman"/>
          <w:sz w:val="24"/>
          <w:szCs w:val="24"/>
        </w:rPr>
        <w:t>pandangan</w:t>
      </w:r>
      <w:proofErr w:type="spellEnd"/>
      <w:r w:rsidRPr="00BF67CC">
        <w:rPr>
          <w:rFonts w:ascii="Times New Roman" w:eastAsia="Times New Roman" w:hAnsi="Times New Roman" w:cs="Times New Roman"/>
          <w:sz w:val="24"/>
          <w:szCs w:val="24"/>
        </w:rPr>
        <w:t xml:space="preserve"> Iskandar (2019), </w:t>
      </w:r>
      <w:proofErr w:type="spellStart"/>
      <w:r w:rsidRPr="00BF67CC">
        <w:rPr>
          <w:rFonts w:ascii="Times New Roman" w:eastAsia="Times New Roman" w:hAnsi="Times New Roman" w:cs="Times New Roman"/>
          <w:sz w:val="24"/>
          <w:szCs w:val="24"/>
        </w:rPr>
        <w:t>perencanaan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adalah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instrumen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baku</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dirancang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mencapai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tujuan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pendidikan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secara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terukur</w:t>
      </w:r>
      <w:proofErr w:type="spellEnd"/>
      <w:r w:rsidRPr="00BF67CC">
        <w:rPr>
          <w:rFonts w:ascii="Times New Roman" w:eastAsia="Times New Roman" w:hAnsi="Times New Roman" w:cs="Times New Roman"/>
          <w:sz w:val="24"/>
          <w:szCs w:val="24"/>
        </w:rPr>
        <w:t xml:space="preserve">. Proses </w:t>
      </w:r>
      <w:proofErr w:type="spellStart"/>
      <w:r w:rsidRPr="00BF67CC">
        <w:rPr>
          <w:rFonts w:ascii="Times New Roman" w:eastAsia="Times New Roman" w:hAnsi="Times New Roman" w:cs="Times New Roman"/>
          <w:sz w:val="24"/>
          <w:szCs w:val="24"/>
        </w:rPr>
        <w:t>ini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tidak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berdiri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sendiri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melainkan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melibatkan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sinergi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berbagai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pemangku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kepentingan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seperti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pihak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manajemen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sekolah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ahli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tenaga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pendidik</w:t>
      </w:r>
      <w:proofErr w:type="spellEnd"/>
      <w:r w:rsidRPr="00BF67CC">
        <w:rPr>
          <w:rFonts w:ascii="Times New Roman" w:eastAsia="Times New Roman" w:hAnsi="Times New Roman" w:cs="Times New Roman"/>
          <w:sz w:val="24"/>
          <w:szCs w:val="24"/>
        </w:rPr>
        <w:t xml:space="preserve">, orang </w:t>
      </w:r>
      <w:proofErr w:type="spellStart"/>
      <w:r w:rsidRPr="00BF67CC">
        <w:rPr>
          <w:rFonts w:ascii="Times New Roman" w:eastAsia="Times New Roman" w:hAnsi="Times New Roman" w:cs="Times New Roman"/>
          <w:sz w:val="24"/>
          <w:szCs w:val="24"/>
        </w:rPr>
        <w:t>tua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komite</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sekolah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sebagaimana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dikemukakan</w:t>
      </w:r>
      <w:proofErr w:type="spellEnd"/>
      <w:r w:rsidRPr="00BF67CC">
        <w:rPr>
          <w:rFonts w:ascii="Times New Roman" w:eastAsia="Times New Roman" w:hAnsi="Times New Roman" w:cs="Times New Roman"/>
          <w:sz w:val="24"/>
          <w:szCs w:val="24"/>
        </w:rPr>
        <w:t xml:space="preserve"> oleh. </w:t>
      </w:r>
      <w:proofErr w:type="spellStart"/>
      <w:r w:rsidRPr="00BF67CC">
        <w:rPr>
          <w:rFonts w:ascii="Times New Roman" w:eastAsia="Times New Roman" w:hAnsi="Times New Roman" w:cs="Times New Roman"/>
          <w:sz w:val="24"/>
          <w:szCs w:val="24"/>
        </w:rPr>
        <w:t>Secara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administratif</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perencanaan</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efektif</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harus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memenuhi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komponen-komponen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perangkat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komprehensif</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mulai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perumusan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tujuan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penentuan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materi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pemilihan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metode</w:t>
      </w:r>
      <w:proofErr w:type="spellEnd"/>
      <w:r w:rsidRPr="00BF67CC">
        <w:rPr>
          <w:rFonts w:ascii="Times New Roman" w:eastAsia="Times New Roman" w:hAnsi="Times New Roman" w:cs="Times New Roman"/>
          <w:sz w:val="24"/>
          <w:szCs w:val="24"/>
        </w:rPr>
        <w:t xml:space="preserve"> dan media, </w:t>
      </w:r>
      <w:proofErr w:type="spellStart"/>
      <w:r w:rsidRPr="00BF67CC">
        <w:rPr>
          <w:rFonts w:ascii="Times New Roman" w:eastAsia="Times New Roman" w:hAnsi="Times New Roman" w:cs="Times New Roman"/>
          <w:sz w:val="24"/>
          <w:szCs w:val="24"/>
        </w:rPr>
        <w:t>hingga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penyusunan</w:t>
      </w:r>
      <w:proofErr w:type="spellEnd"/>
      <w:r w:rsidRPr="00BF67CC">
        <w:rPr>
          <w:rFonts w:ascii="Times New Roman" w:eastAsia="Times New Roman" w:hAnsi="Times New Roman" w:cs="Times New Roman"/>
          <w:sz w:val="24"/>
          <w:szCs w:val="24"/>
        </w:rPr>
        <w:t xml:space="preserve"> strategi </w:t>
      </w:r>
      <w:proofErr w:type="spellStart"/>
      <w:r w:rsidRPr="00BF67CC">
        <w:rPr>
          <w:rFonts w:ascii="Times New Roman" w:eastAsia="Times New Roman" w:hAnsi="Times New Roman" w:cs="Times New Roman"/>
          <w:sz w:val="24"/>
          <w:szCs w:val="24"/>
        </w:rPr>
        <w:t>sumber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belajar</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penilaian</w:t>
      </w:r>
      <w:proofErr w:type="spellEnd"/>
      <w:r w:rsidRPr="00BF67CC">
        <w:rPr>
          <w:rFonts w:ascii="Times New Roman" w:eastAsia="Times New Roman" w:hAnsi="Times New Roman" w:cs="Times New Roman"/>
          <w:sz w:val="24"/>
          <w:szCs w:val="24"/>
        </w:rPr>
        <w:t xml:space="preserve"> </w:t>
      </w:r>
      <w:r w:rsidRPr="00BF67CC">
        <w:rPr>
          <w:rFonts w:ascii="Times New Roman" w:eastAsia="Times New Roman" w:hAnsi="Times New Roman" w:cs="Times New Roman"/>
          <w:sz w:val="24"/>
          <w:szCs w:val="24"/>
        </w:rPr>
        <w:fldChar w:fldCharType="begin" w:fldLock="1"/>
      </w:r>
      <w:r w:rsidRPr="00BF67CC">
        <w:rPr>
          <w:rFonts w:ascii="Times New Roman" w:eastAsia="Times New Roman" w:hAnsi="Times New Roman" w:cs="Times New Roman"/>
          <w:sz w:val="24"/>
          <w:szCs w:val="24"/>
        </w:rPr>
        <w:instrText>ADDIN CSL_CITATION {"citationItems":[{"id":"ITEM-1","itemData":{"ISBN":"978-623-99920-1-9","author":[{"dropping-particle":"","family":"Nurhayati","given":"","non-dropping-particle":"","parse-names":false,"suffix":""},{"dropping-particle":"","family":"Movitaria","given":"Mega Adyna","non-dropping-particle":"","parse-names":false,"suffix":""},{"dropping-particle":"","family":"Amnillah","given":"Martin","non-dropping-particle":"","parse-names":false,"suffix":""},{"dropping-particle":"","family":"Humaeroh","given":"Dr. Eneng","non-dropping-particle":"","parse-names":false,"suffix":""},{"dropping-particle":"","family":"Anirah","given":"Andi","non-dropping-particle":"","parse-names":false,"suffix":""},{"dropping-particle":"","family":"Iskandar","given":"Bagus Aulia","non-dropping-particle":"","parse-names":false,"suffix":""},{"dropping-particle":"","family":"Apriani","given":"Yusiana","non-dropping-particle":"","parse-names":false,"suffix":""},{"dropping-particle":"","family":"Rifai","given":"Anwar","non-dropping-particle":"","parse-names":false,"suffix":""},{"dropping-particle":"","family":"Asriandi","given":"","non-dropping-particle":"","parse-names":false,"suffix":""},{"dropping-particle":"","family":"Anjarsari","given":"Elly","non-dropping-particle":"","parse-names":false,"suffix":""},{"dropping-particle":"","family":"Tahir","given":"Muhyiddin","non-dropping-particle":"","parse-names":false,"suffix":""},{"dropping-particle":"","family":"Sumantri","given":"Bambang","non-dropping-particle":"","parse-names":false,"suffix":""},{"dropping-particle":"","family":"Torro","given":"Supriadi","non-dropping-particle":"","parse-names":false,"suffix":""}],"id":"ITEM-1","issued":{"date-parts":[["2022"]]},"publisher":"HAMJAH DIHA FOUNDATION","publisher-place":"Lombok","title":"PENGEMBANGAN KURIKULUM","type":"book"},"uris":["http://www.mendeley.com/documents/?uuid=4c5730c4-59fd-356c-bcab-bdde1085c3a2"]}],"mendeley":{"formattedCitation":"(Nurhayati et al., 2022)","plainTextFormattedCitation":"(Nurhayati et al., 2022)","previouslyFormattedCitation":"(Nurhayati et al., 2022)"},"properties":{"noteIndex":0},"schema":"https://github.com/citation-style-language/schema/raw/master/csl-citation.json"}</w:instrText>
      </w:r>
      <w:r w:rsidRPr="00BF67CC">
        <w:rPr>
          <w:rFonts w:ascii="Times New Roman" w:eastAsia="Times New Roman" w:hAnsi="Times New Roman" w:cs="Times New Roman"/>
          <w:sz w:val="24"/>
          <w:szCs w:val="24"/>
        </w:rPr>
        <w:fldChar w:fldCharType="separate"/>
      </w:r>
      <w:r w:rsidRPr="00BF67CC">
        <w:rPr>
          <w:rFonts w:ascii="Times New Roman" w:eastAsia="Times New Roman" w:hAnsi="Times New Roman" w:cs="Times New Roman"/>
          <w:noProof/>
          <w:sz w:val="24"/>
          <w:szCs w:val="24"/>
        </w:rPr>
        <w:t>(Nurhayati et al., 2022)</w:t>
      </w:r>
      <w:r w:rsidRPr="00BF67CC">
        <w:rPr>
          <w:rFonts w:ascii="Times New Roman" w:eastAsia="Times New Roman" w:hAnsi="Times New Roman" w:cs="Times New Roman"/>
          <w:sz w:val="24"/>
          <w:szCs w:val="24"/>
        </w:rPr>
        <w:fldChar w:fldCharType="end"/>
      </w:r>
      <w:r w:rsidRPr="00BF67CC">
        <w:rPr>
          <w:rFonts w:ascii="Times New Roman" w:eastAsia="Times New Roman" w:hAnsi="Times New Roman" w:cs="Times New Roman"/>
          <w:sz w:val="24"/>
          <w:szCs w:val="24"/>
        </w:rPr>
        <w:t>.</w:t>
      </w:r>
    </w:p>
    <w:p w14:paraId="715EA354" w14:textId="77777777" w:rsidR="00827D22" w:rsidRPr="00BF67CC" w:rsidRDefault="00827D22" w:rsidP="00827D22">
      <w:pPr>
        <w:pStyle w:val="ListParagraph"/>
        <w:numPr>
          <w:ilvl w:val="3"/>
          <w:numId w:val="7"/>
        </w:numPr>
        <w:spacing w:after="0" w:line="240" w:lineRule="auto"/>
        <w:ind w:left="1560"/>
        <w:jc w:val="both"/>
        <w:rPr>
          <w:rFonts w:ascii="Times New Roman" w:eastAsia="Times New Roman" w:hAnsi="Times New Roman" w:cs="Times New Roman"/>
          <w:sz w:val="24"/>
          <w:szCs w:val="24"/>
          <w:lang w:val="id-ID"/>
        </w:rPr>
      </w:pPr>
      <w:r w:rsidRPr="00BF67CC">
        <w:rPr>
          <w:rFonts w:ascii="Times New Roman" w:eastAsia="Times New Roman" w:hAnsi="Times New Roman" w:cs="Times New Roman"/>
          <w:sz w:val="24"/>
          <w:szCs w:val="24"/>
          <w:lang w:val="id-ID"/>
        </w:rPr>
        <w:t>Pelaksanaan</w:t>
      </w:r>
    </w:p>
    <w:p w14:paraId="56ACC374" w14:textId="77777777" w:rsidR="00827D22" w:rsidRPr="00BF67CC" w:rsidRDefault="00827D22" w:rsidP="00827D22">
      <w:pPr>
        <w:pStyle w:val="ListParagraph"/>
        <w:spacing w:after="0" w:line="240" w:lineRule="auto"/>
        <w:ind w:left="1560"/>
        <w:jc w:val="both"/>
        <w:rPr>
          <w:rFonts w:ascii="Times New Roman" w:hAnsi="Times New Roman" w:cs="Times New Roman"/>
          <w:sz w:val="24"/>
          <w:szCs w:val="24"/>
        </w:rPr>
      </w:pPr>
      <w:proofErr w:type="spellStart"/>
      <w:r w:rsidRPr="00BF67CC">
        <w:rPr>
          <w:rFonts w:ascii="Times New Roman" w:hAnsi="Times New Roman" w:cs="Times New Roman"/>
          <w:sz w:val="24"/>
          <w:szCs w:val="24"/>
        </w:rPr>
        <w:lastRenderedPageBreak/>
        <w:t>Tahap</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pelaksanaan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kurikulum</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mencakup</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berbagai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elemen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operasional</w:t>
      </w:r>
      <w:proofErr w:type="spellEnd"/>
      <w:r w:rsidRPr="00BF67CC">
        <w:rPr>
          <w:rFonts w:ascii="Times New Roman" w:hAnsi="Times New Roman" w:cs="Times New Roman"/>
          <w:sz w:val="24"/>
          <w:szCs w:val="24"/>
        </w:rPr>
        <w:t xml:space="preserve"> yang </w:t>
      </w:r>
      <w:proofErr w:type="spellStart"/>
      <w:r w:rsidRPr="00BF67CC">
        <w:rPr>
          <w:rFonts w:ascii="Times New Roman" w:hAnsi="Times New Roman" w:cs="Times New Roman"/>
          <w:sz w:val="24"/>
          <w:szCs w:val="24"/>
        </w:rPr>
        <w:t>komprehensif</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mulai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dari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penggunaan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bahasa</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pengantar</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pengaturan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waktu</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pembelajaran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pengembangan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tenaga</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pendidik</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pemanfaatan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sumber</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belajar</w:t>
      </w:r>
      <w:proofErr w:type="spellEnd"/>
      <w:r w:rsidRPr="00BF67CC">
        <w:rPr>
          <w:rFonts w:ascii="Times New Roman" w:hAnsi="Times New Roman" w:cs="Times New Roman"/>
          <w:sz w:val="24"/>
          <w:szCs w:val="24"/>
        </w:rPr>
        <w:t xml:space="preserve">, ragam </w:t>
      </w:r>
      <w:proofErr w:type="spellStart"/>
      <w:r w:rsidRPr="00BF67CC">
        <w:rPr>
          <w:rFonts w:ascii="Times New Roman" w:hAnsi="Times New Roman" w:cs="Times New Roman"/>
          <w:sz w:val="24"/>
          <w:szCs w:val="24"/>
        </w:rPr>
        <w:t>kegiatan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kurikulum</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hingga</w:t>
      </w:r>
      <w:proofErr w:type="spellEnd"/>
      <w:r w:rsidRPr="00BF67CC">
        <w:rPr>
          <w:rFonts w:ascii="Times New Roman" w:hAnsi="Times New Roman" w:cs="Times New Roman"/>
          <w:sz w:val="24"/>
          <w:szCs w:val="24"/>
        </w:rPr>
        <w:t xml:space="preserve"> program </w:t>
      </w:r>
      <w:proofErr w:type="spellStart"/>
      <w:r w:rsidRPr="00BF67CC">
        <w:rPr>
          <w:rFonts w:ascii="Times New Roman" w:hAnsi="Times New Roman" w:cs="Times New Roman"/>
          <w:sz w:val="24"/>
          <w:szCs w:val="24"/>
        </w:rPr>
        <w:t>perbaikan</w:t>
      </w:r>
      <w:proofErr w:type="spellEnd"/>
      <w:r w:rsidRPr="00BF67CC">
        <w:rPr>
          <w:rFonts w:ascii="Times New Roman" w:hAnsi="Times New Roman" w:cs="Times New Roman"/>
          <w:sz w:val="24"/>
          <w:szCs w:val="24"/>
        </w:rPr>
        <w:t xml:space="preserve"> (</w:t>
      </w:r>
      <w:r w:rsidRPr="00BF67CC">
        <w:rPr>
          <w:rFonts w:ascii="Times New Roman" w:hAnsi="Times New Roman" w:cs="Times New Roman"/>
          <w:i/>
          <w:iCs/>
          <w:sz w:val="24"/>
          <w:szCs w:val="24"/>
        </w:rPr>
        <w:t>remedial</w:t>
      </w:r>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Secara</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filosofis</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penerapan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kurikulum</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berstandar</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internasional</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berfokus</w:t>
      </w:r>
      <w:proofErr w:type="spellEnd"/>
      <w:r w:rsidRPr="00BF67CC">
        <w:rPr>
          <w:rFonts w:ascii="Times New Roman" w:hAnsi="Times New Roman" w:cs="Times New Roman"/>
          <w:sz w:val="24"/>
          <w:szCs w:val="24"/>
        </w:rPr>
        <w:t xml:space="preserve"> pada </w:t>
      </w:r>
      <w:proofErr w:type="spellStart"/>
      <w:r w:rsidRPr="00BF67CC">
        <w:rPr>
          <w:rFonts w:ascii="Times New Roman" w:hAnsi="Times New Roman" w:cs="Times New Roman"/>
          <w:sz w:val="24"/>
          <w:szCs w:val="24"/>
        </w:rPr>
        <w:t>penguatan</w:t>
      </w:r>
      <w:proofErr w:type="spellEnd"/>
      <w:r w:rsidRPr="00BF67CC">
        <w:rPr>
          <w:rFonts w:ascii="Times New Roman" w:hAnsi="Times New Roman" w:cs="Times New Roman"/>
          <w:sz w:val="24"/>
          <w:szCs w:val="24"/>
        </w:rPr>
        <w:t xml:space="preserve"> proses dan </w:t>
      </w:r>
      <w:proofErr w:type="spellStart"/>
      <w:r w:rsidRPr="00BF67CC">
        <w:rPr>
          <w:rFonts w:ascii="Times New Roman" w:hAnsi="Times New Roman" w:cs="Times New Roman"/>
          <w:sz w:val="24"/>
          <w:szCs w:val="24"/>
        </w:rPr>
        <w:t>pengalaman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belajar</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siswa</w:t>
      </w:r>
      <w:proofErr w:type="spellEnd"/>
      <w:r w:rsidRPr="00BF67CC">
        <w:rPr>
          <w:rFonts w:ascii="Times New Roman" w:hAnsi="Times New Roman" w:cs="Times New Roman"/>
          <w:sz w:val="24"/>
          <w:szCs w:val="24"/>
        </w:rPr>
        <w:t xml:space="preserve"> yang </w:t>
      </w:r>
      <w:proofErr w:type="spellStart"/>
      <w:r w:rsidRPr="00BF67CC">
        <w:rPr>
          <w:rFonts w:ascii="Times New Roman" w:hAnsi="Times New Roman" w:cs="Times New Roman"/>
          <w:sz w:val="24"/>
          <w:szCs w:val="24"/>
        </w:rPr>
        <w:t>interaktif</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Dalam</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praktiknya</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bahasa</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internasional</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diintegrasikan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sepenuhnya</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sebagai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pengantar</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utama</w:t>
      </w:r>
      <w:proofErr w:type="spellEnd"/>
      <w:r w:rsidRPr="00BF67CC">
        <w:rPr>
          <w:rFonts w:ascii="Times New Roman" w:hAnsi="Times New Roman" w:cs="Times New Roman"/>
          <w:sz w:val="24"/>
          <w:szCs w:val="24"/>
        </w:rPr>
        <w:t xml:space="preserve"> di </w:t>
      </w:r>
      <w:proofErr w:type="spellStart"/>
      <w:r w:rsidRPr="00BF67CC">
        <w:rPr>
          <w:rFonts w:ascii="Times New Roman" w:hAnsi="Times New Roman" w:cs="Times New Roman"/>
          <w:sz w:val="24"/>
          <w:szCs w:val="24"/>
        </w:rPr>
        <w:t>kelas</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untuk</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mendukung</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standar</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akademik</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Efektivitas</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pembelajaran</w:t>
      </w:r>
      <w:proofErr w:type="spellEnd"/>
      <w:r w:rsidRPr="00BF67CC">
        <w:rPr>
          <w:rFonts w:ascii="Times New Roman" w:hAnsi="Times New Roman" w:cs="Times New Roman"/>
          <w:sz w:val="24"/>
          <w:szCs w:val="24"/>
        </w:rPr>
        <w:t xml:space="preserve"> juga </w:t>
      </w:r>
      <w:proofErr w:type="spellStart"/>
      <w:r w:rsidRPr="00BF67CC">
        <w:rPr>
          <w:rFonts w:ascii="Times New Roman" w:hAnsi="Times New Roman" w:cs="Times New Roman"/>
          <w:sz w:val="24"/>
          <w:szCs w:val="24"/>
        </w:rPr>
        <w:t>ditunjang</w:t>
      </w:r>
      <w:proofErr w:type="spellEnd"/>
      <w:r w:rsidRPr="00BF67CC">
        <w:rPr>
          <w:rFonts w:ascii="Times New Roman" w:hAnsi="Times New Roman" w:cs="Times New Roman"/>
          <w:sz w:val="24"/>
          <w:szCs w:val="24"/>
        </w:rPr>
        <w:t xml:space="preserve"> oleh </w:t>
      </w:r>
      <w:proofErr w:type="spellStart"/>
      <w:r w:rsidRPr="00BF67CC">
        <w:rPr>
          <w:rFonts w:ascii="Times New Roman" w:hAnsi="Times New Roman" w:cs="Times New Roman"/>
          <w:sz w:val="24"/>
          <w:szCs w:val="24"/>
        </w:rPr>
        <w:t>pengaturan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hari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efektif</w:t>
      </w:r>
      <w:proofErr w:type="spellEnd"/>
      <w:r w:rsidRPr="00BF67CC">
        <w:rPr>
          <w:rFonts w:ascii="Times New Roman" w:hAnsi="Times New Roman" w:cs="Times New Roman"/>
          <w:sz w:val="24"/>
          <w:szCs w:val="24"/>
        </w:rPr>
        <w:t xml:space="preserve"> (Senin–Jumat) </w:t>
      </w:r>
      <w:proofErr w:type="spellStart"/>
      <w:r w:rsidRPr="00BF67CC">
        <w:rPr>
          <w:rFonts w:ascii="Times New Roman" w:hAnsi="Times New Roman" w:cs="Times New Roman"/>
          <w:sz w:val="24"/>
          <w:szCs w:val="24"/>
        </w:rPr>
        <w:t>dengan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durasi</w:t>
      </w:r>
      <w:proofErr w:type="spellEnd"/>
      <w:r w:rsidRPr="00BF67CC">
        <w:rPr>
          <w:rFonts w:ascii="Times New Roman" w:hAnsi="Times New Roman" w:cs="Times New Roman"/>
          <w:sz w:val="24"/>
          <w:szCs w:val="24"/>
        </w:rPr>
        <w:t xml:space="preserve"> jam </w:t>
      </w:r>
      <w:proofErr w:type="spellStart"/>
      <w:r w:rsidRPr="00BF67CC">
        <w:rPr>
          <w:rFonts w:ascii="Times New Roman" w:hAnsi="Times New Roman" w:cs="Times New Roman"/>
          <w:sz w:val="24"/>
          <w:szCs w:val="24"/>
        </w:rPr>
        <w:t>pelajaran</w:t>
      </w:r>
      <w:proofErr w:type="spellEnd"/>
      <w:r w:rsidRPr="00BF67CC">
        <w:rPr>
          <w:rFonts w:ascii="Times New Roman" w:hAnsi="Times New Roman" w:cs="Times New Roman"/>
          <w:sz w:val="24"/>
          <w:szCs w:val="24"/>
        </w:rPr>
        <w:t xml:space="preserve"> yang </w:t>
      </w:r>
      <w:proofErr w:type="spellStart"/>
      <w:r w:rsidRPr="00BF67CC">
        <w:rPr>
          <w:rFonts w:ascii="Times New Roman" w:hAnsi="Times New Roman" w:cs="Times New Roman"/>
          <w:sz w:val="24"/>
          <w:szCs w:val="24"/>
        </w:rPr>
        <w:t>disesuaikan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berdasarkan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jenjang</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pendidikan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untuk</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mengoptimalkan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penyerapan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materi</w:t>
      </w:r>
      <w:proofErr w:type="spellEnd"/>
      <w:r w:rsidRPr="00BF67CC">
        <w:rPr>
          <w:rFonts w:ascii="Times New Roman" w:hAnsi="Times New Roman" w:cs="Times New Roman"/>
          <w:sz w:val="24"/>
          <w:szCs w:val="24"/>
        </w:rPr>
        <w:t>.</w:t>
      </w:r>
    </w:p>
    <w:p w14:paraId="3CD30F3C" w14:textId="77777777" w:rsidR="00827D22" w:rsidRPr="00BF67CC" w:rsidRDefault="00827D22" w:rsidP="00827D22">
      <w:pPr>
        <w:pStyle w:val="ListParagraph"/>
        <w:spacing w:after="0" w:line="240" w:lineRule="auto"/>
        <w:ind w:left="1560"/>
        <w:jc w:val="both"/>
        <w:rPr>
          <w:rFonts w:ascii="Times New Roman" w:eastAsia="Times New Roman" w:hAnsi="Times New Roman" w:cs="Times New Roman"/>
          <w:sz w:val="24"/>
          <w:szCs w:val="24"/>
          <w:lang w:val="id-ID"/>
        </w:rPr>
      </w:pPr>
      <w:proofErr w:type="spellStart"/>
      <w:r w:rsidRPr="00BF67CC">
        <w:rPr>
          <w:rFonts w:ascii="Times New Roman" w:hAnsi="Times New Roman" w:cs="Times New Roman"/>
          <w:sz w:val="24"/>
          <w:szCs w:val="24"/>
        </w:rPr>
        <w:t>Peningkatan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kompetensi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tenaga</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pendidik</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menjadi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aspek</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krusial</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dalam</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keberhasilan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kurikulum</w:t>
      </w:r>
      <w:proofErr w:type="spellEnd"/>
      <w:r w:rsidRPr="00BF67CC">
        <w:rPr>
          <w:rFonts w:ascii="Times New Roman" w:hAnsi="Times New Roman" w:cs="Times New Roman"/>
          <w:sz w:val="24"/>
          <w:szCs w:val="24"/>
        </w:rPr>
        <w:t xml:space="preserve">, di mana </w:t>
      </w:r>
      <w:proofErr w:type="spellStart"/>
      <w:r w:rsidRPr="00BF67CC">
        <w:rPr>
          <w:rFonts w:ascii="Times New Roman" w:hAnsi="Times New Roman" w:cs="Times New Roman"/>
          <w:sz w:val="24"/>
          <w:szCs w:val="24"/>
        </w:rPr>
        <w:t>lembaga</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pendidikan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memfasilitasi</w:t>
      </w:r>
      <w:proofErr w:type="spellEnd"/>
      <w:r w:rsidRPr="00BF67CC">
        <w:rPr>
          <w:rFonts w:ascii="Times New Roman" w:hAnsi="Times New Roman" w:cs="Times New Roman"/>
          <w:sz w:val="24"/>
          <w:szCs w:val="24"/>
        </w:rPr>
        <w:t xml:space="preserve"> program </w:t>
      </w:r>
      <w:proofErr w:type="spellStart"/>
      <w:r w:rsidRPr="00BF67CC">
        <w:rPr>
          <w:rFonts w:ascii="Times New Roman" w:hAnsi="Times New Roman" w:cs="Times New Roman"/>
          <w:sz w:val="24"/>
          <w:szCs w:val="24"/>
        </w:rPr>
        <w:t>pengembangan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keprofesian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secara</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berkala</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untuk</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menjaga</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relevansi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kinerja</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pengajar</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dengan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standar</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kualitas</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pendidikan</w:t>
      </w:r>
      <w:proofErr w:type="spellEnd"/>
      <w:r w:rsidRPr="00BF67CC">
        <w:rPr>
          <w:rFonts w:ascii="Times New Roman" w:hAnsi="Times New Roman" w:cs="Times New Roman"/>
          <w:sz w:val="24"/>
          <w:szCs w:val="24"/>
        </w:rPr>
        <w:t xml:space="preserve"> </w:t>
      </w:r>
      <w:r w:rsidRPr="00BF67CC">
        <w:rPr>
          <w:rFonts w:ascii="Times New Roman" w:hAnsi="Times New Roman" w:cs="Times New Roman"/>
          <w:sz w:val="24"/>
          <w:szCs w:val="24"/>
        </w:rPr>
        <w:fldChar w:fldCharType="begin" w:fldLock="1"/>
      </w:r>
      <w:r w:rsidRPr="00BF67CC">
        <w:rPr>
          <w:rFonts w:ascii="Times New Roman" w:hAnsi="Times New Roman" w:cs="Times New Roman"/>
          <w:sz w:val="24"/>
          <w:szCs w:val="24"/>
        </w:rPr>
        <w:instrText>ADDIN CSL_CITATION {"citationItems":[{"id":"ITEM-1","itemData":{"abstract":"This study aims to discuss about teachers competence as well as solutions in giving teachers professional development program, especially in IR 4.0 era. Teachers are an important part in education system since they hold important role in increasing the quality of human resources. In addition, the demand on teachers professional development is also escalating in order to match the advance of technology, especially in Industrial Revolution 4.0 (IR 4.0). Unfortunately, it was found that there are still a lot of problems faced by teachers. Those problems are related to how they do their teaching as well as improving their competence to fit the need of students who are mostly milennials generation. Some problems of teachers that are identified such as the low quality of teachers competence, abundant task ini composing teaching documents and administrative jobs, the difficult curriculum content that must be implemented and many more. One of the solutions offered is joining online teachers development programs available via social media. Another solution is improving pre-service teachers education.","author":[{"dropping-particle":"","family":"Hoesny","given":"Mariana Ulfah","non-dropping-particle":"","parse-names":false,"suffix":""},{"dropping-particle":"","family":"Darmayanti","given":"Rita","non-dropping-particle":"","parse-names":false,"suffix":""}],"container-title":"Scholaria: Jurnal Pendidikan dan Kebudayaan","id":"ITEM-1","issued":{"date-parts":[["2021"]]},"page":"123-132","title":"Problems and Solutions to Improve Teacher Competence and Quality: A Literature Review","type":"article-journal","volume":"11"},"uris":["http://www.mendeley.com/documents/?uuid=36bd6778-f641-432e-bf93-34539ccb39b8"]}],"mendeley":{"formattedCitation":"(Hoesny &amp; Darmayanti, 2021)","plainTextFormattedCitation":"(Hoesny &amp; Darmayanti, 2021)","previouslyFormattedCitation":"(Hoesny &amp; Darmayanti, 2021)"},"properties":{"noteIndex":0},"schema":"https://github.com/citation-style-language/schema/raw/master/csl-citation.json"}</w:instrText>
      </w:r>
      <w:r w:rsidRPr="00BF67CC">
        <w:rPr>
          <w:rFonts w:ascii="Times New Roman" w:hAnsi="Times New Roman" w:cs="Times New Roman"/>
          <w:sz w:val="24"/>
          <w:szCs w:val="24"/>
        </w:rPr>
        <w:fldChar w:fldCharType="separate"/>
      </w:r>
      <w:r w:rsidRPr="00BF67CC">
        <w:rPr>
          <w:rFonts w:ascii="Times New Roman" w:hAnsi="Times New Roman" w:cs="Times New Roman"/>
          <w:noProof/>
          <w:sz w:val="24"/>
          <w:szCs w:val="24"/>
        </w:rPr>
        <w:t>(Hoesny &amp; Darmayanti, 2021)</w:t>
      </w:r>
      <w:r w:rsidRPr="00BF67CC">
        <w:rPr>
          <w:rFonts w:ascii="Times New Roman" w:hAnsi="Times New Roman" w:cs="Times New Roman"/>
          <w:sz w:val="24"/>
          <w:szCs w:val="24"/>
        </w:rPr>
        <w:fldChar w:fldCharType="end"/>
      </w:r>
      <w:r w:rsidRPr="00BF67CC">
        <w:rPr>
          <w:rFonts w:ascii="Times New Roman" w:hAnsi="Times New Roman" w:cs="Times New Roman"/>
          <w:sz w:val="24"/>
          <w:szCs w:val="24"/>
        </w:rPr>
        <w:t xml:space="preserve">. Dari </w:t>
      </w:r>
      <w:proofErr w:type="spellStart"/>
      <w:r w:rsidRPr="00BF67CC">
        <w:rPr>
          <w:rFonts w:ascii="Times New Roman" w:hAnsi="Times New Roman" w:cs="Times New Roman"/>
          <w:sz w:val="24"/>
          <w:szCs w:val="24"/>
        </w:rPr>
        <w:t>sisi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materi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pendidik</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memanfaatkan</w:t>
      </w:r>
      <w:proofErr w:type="spellEnd"/>
      <w:r w:rsidRPr="00BF67CC">
        <w:rPr>
          <w:rFonts w:ascii="Times New Roman" w:hAnsi="Times New Roman" w:cs="Times New Roman"/>
          <w:sz w:val="24"/>
          <w:szCs w:val="24"/>
        </w:rPr>
        <w:t xml:space="preserve"> platform </w:t>
      </w:r>
      <w:proofErr w:type="spellStart"/>
      <w:r w:rsidRPr="00BF67CC">
        <w:rPr>
          <w:rFonts w:ascii="Times New Roman" w:hAnsi="Times New Roman" w:cs="Times New Roman"/>
          <w:sz w:val="24"/>
          <w:szCs w:val="24"/>
        </w:rPr>
        <w:t>resmi</w:t>
      </w:r>
      <w:proofErr w:type="spellEnd"/>
      <w:r w:rsidRPr="00BF67CC">
        <w:rPr>
          <w:rFonts w:ascii="Times New Roman" w:hAnsi="Times New Roman" w:cs="Times New Roman"/>
          <w:sz w:val="24"/>
          <w:szCs w:val="24"/>
        </w:rPr>
        <w:t xml:space="preserve"> yang </w:t>
      </w:r>
      <w:proofErr w:type="spellStart"/>
      <w:r w:rsidRPr="00BF67CC">
        <w:rPr>
          <w:rFonts w:ascii="Times New Roman" w:hAnsi="Times New Roman" w:cs="Times New Roman"/>
          <w:sz w:val="24"/>
          <w:szCs w:val="24"/>
        </w:rPr>
        <w:t>memungkinkan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pertukaran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praktik</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baik</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secara</w:t>
      </w:r>
      <w:proofErr w:type="spellEnd"/>
      <w:r w:rsidRPr="00BF67CC">
        <w:rPr>
          <w:rFonts w:ascii="Times New Roman" w:hAnsi="Times New Roman" w:cs="Times New Roman"/>
          <w:sz w:val="24"/>
          <w:szCs w:val="24"/>
        </w:rPr>
        <w:t xml:space="preserve"> global </w:t>
      </w:r>
      <w:proofErr w:type="spellStart"/>
      <w:r w:rsidRPr="00BF67CC">
        <w:rPr>
          <w:rFonts w:ascii="Times New Roman" w:hAnsi="Times New Roman" w:cs="Times New Roman"/>
          <w:sz w:val="24"/>
          <w:szCs w:val="24"/>
        </w:rPr>
        <w:t>serta</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menyediakan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akses</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ke</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berbagai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sumber</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belajar</w:t>
      </w:r>
      <w:proofErr w:type="spellEnd"/>
      <w:r w:rsidRPr="00BF67CC">
        <w:rPr>
          <w:rFonts w:ascii="Times New Roman" w:hAnsi="Times New Roman" w:cs="Times New Roman"/>
          <w:sz w:val="24"/>
          <w:szCs w:val="24"/>
        </w:rPr>
        <w:t xml:space="preserve"> dan </w:t>
      </w:r>
      <w:proofErr w:type="spellStart"/>
      <w:r w:rsidRPr="00BF67CC">
        <w:rPr>
          <w:rFonts w:ascii="Times New Roman" w:hAnsi="Times New Roman" w:cs="Times New Roman"/>
          <w:sz w:val="24"/>
          <w:szCs w:val="24"/>
        </w:rPr>
        <w:t>buku</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teks</w:t>
      </w:r>
      <w:proofErr w:type="spellEnd"/>
      <w:r w:rsidRPr="00BF67CC">
        <w:rPr>
          <w:rFonts w:ascii="Times New Roman" w:hAnsi="Times New Roman" w:cs="Times New Roman"/>
          <w:sz w:val="24"/>
          <w:szCs w:val="24"/>
        </w:rPr>
        <w:t xml:space="preserve"> yang </w:t>
      </w:r>
      <w:proofErr w:type="spellStart"/>
      <w:r w:rsidRPr="00BF67CC">
        <w:rPr>
          <w:rFonts w:ascii="Times New Roman" w:hAnsi="Times New Roman" w:cs="Times New Roman"/>
          <w:sz w:val="24"/>
          <w:szCs w:val="24"/>
        </w:rPr>
        <w:t>selaras</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dengan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silabus</w:t>
      </w:r>
      <w:proofErr w:type="spellEnd"/>
      <w:r w:rsidRPr="00BF67CC">
        <w:rPr>
          <w:rFonts w:ascii="Times New Roman" w:hAnsi="Times New Roman" w:cs="Times New Roman"/>
          <w:sz w:val="24"/>
          <w:szCs w:val="24"/>
        </w:rPr>
        <w:t xml:space="preserve">. Selain </w:t>
      </w:r>
      <w:proofErr w:type="spellStart"/>
      <w:r w:rsidRPr="00BF67CC">
        <w:rPr>
          <w:rFonts w:ascii="Times New Roman" w:hAnsi="Times New Roman" w:cs="Times New Roman"/>
          <w:sz w:val="24"/>
          <w:szCs w:val="24"/>
        </w:rPr>
        <w:t>pembelajaran</w:t>
      </w:r>
      <w:proofErr w:type="spellEnd"/>
      <w:r w:rsidRPr="00BF67CC">
        <w:rPr>
          <w:rFonts w:ascii="Times New Roman" w:hAnsi="Times New Roman" w:cs="Times New Roman"/>
          <w:sz w:val="24"/>
          <w:szCs w:val="24"/>
        </w:rPr>
        <w:t xml:space="preserve"> di </w:t>
      </w:r>
      <w:proofErr w:type="spellStart"/>
      <w:r w:rsidRPr="00BF67CC">
        <w:rPr>
          <w:rFonts w:ascii="Times New Roman" w:hAnsi="Times New Roman" w:cs="Times New Roman"/>
          <w:sz w:val="24"/>
          <w:szCs w:val="24"/>
        </w:rPr>
        <w:t>kelas</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implementasi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kurikulum</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diperkaya</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dengan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kegiatan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intrakurikuler</w:t>
      </w:r>
      <w:proofErr w:type="spellEnd"/>
      <w:r w:rsidRPr="00BF67CC">
        <w:rPr>
          <w:rFonts w:ascii="Times New Roman" w:hAnsi="Times New Roman" w:cs="Times New Roman"/>
          <w:sz w:val="24"/>
          <w:szCs w:val="24"/>
        </w:rPr>
        <w:t xml:space="preserve"> dan </w:t>
      </w:r>
      <w:proofErr w:type="spellStart"/>
      <w:r w:rsidRPr="00BF67CC">
        <w:rPr>
          <w:rFonts w:ascii="Times New Roman" w:hAnsi="Times New Roman" w:cs="Times New Roman"/>
          <w:sz w:val="24"/>
          <w:szCs w:val="24"/>
        </w:rPr>
        <w:t>eksplorasi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luar</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kelas</w:t>
      </w:r>
      <w:proofErr w:type="spellEnd"/>
      <w:r w:rsidRPr="00BF67CC">
        <w:rPr>
          <w:rFonts w:ascii="Times New Roman" w:hAnsi="Times New Roman" w:cs="Times New Roman"/>
          <w:sz w:val="24"/>
          <w:szCs w:val="24"/>
        </w:rPr>
        <w:t xml:space="preserve"> yang </w:t>
      </w:r>
      <w:proofErr w:type="spellStart"/>
      <w:r w:rsidRPr="00BF67CC">
        <w:rPr>
          <w:rFonts w:ascii="Times New Roman" w:hAnsi="Times New Roman" w:cs="Times New Roman"/>
          <w:sz w:val="24"/>
          <w:szCs w:val="24"/>
        </w:rPr>
        <w:t>terbukti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efektif</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dalam</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menumbuhkan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kesadaran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lingkungan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serta</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apresiasi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siswa</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terhadap</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alam</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melalui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pengamatan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langsung</w:t>
      </w:r>
      <w:proofErr w:type="spellEnd"/>
      <w:r w:rsidRPr="00BF67CC">
        <w:rPr>
          <w:rFonts w:ascii="Times New Roman" w:hAnsi="Times New Roman" w:cs="Times New Roman"/>
          <w:sz w:val="24"/>
          <w:szCs w:val="24"/>
        </w:rPr>
        <w:t xml:space="preserve"> </w:t>
      </w:r>
      <w:r w:rsidRPr="00BF67CC">
        <w:rPr>
          <w:rFonts w:ascii="Times New Roman" w:hAnsi="Times New Roman" w:cs="Times New Roman"/>
          <w:sz w:val="24"/>
          <w:szCs w:val="24"/>
        </w:rPr>
        <w:fldChar w:fldCharType="begin" w:fldLock="1"/>
      </w:r>
      <w:r w:rsidRPr="00BF67CC">
        <w:rPr>
          <w:rFonts w:ascii="Times New Roman" w:hAnsi="Times New Roman" w:cs="Times New Roman"/>
          <w:sz w:val="24"/>
          <w:szCs w:val="24"/>
        </w:rPr>
        <w:instrText>ADDIN CSL_CITATION {"citationItems":[{"id":"ITEM-1","itemData":{"author":[{"dropping-particle":"","family":"Widiasworo","given":"E.","non-dropping-particle":"","parse-names":false,"suffix":""}],"id":"ITEM-1","issued":{"date-parts":[["2017"]]},"title":"Strategi dan metode mengajar siswa di luar kelas= outdoor learning: secara aktif, kreatif, inspiratif, &amp; komunikatif.","type":"article-journal"},"uris":["http://www.mendeley.com/documents/?uuid=f5b72ee0-1183-4264-a71d-1feabbf31735"]}],"mendeley":{"formattedCitation":"(Widiasworo, 2017)","plainTextFormattedCitation":"(Widiasworo, 2017)","previouslyFormattedCitation":"(Widiasworo, 2017)"},"properties":{"noteIndex":0},"schema":"https://github.com/citation-style-language/schema/raw/master/csl-citation.json"}</w:instrText>
      </w:r>
      <w:r w:rsidRPr="00BF67CC">
        <w:rPr>
          <w:rFonts w:ascii="Times New Roman" w:hAnsi="Times New Roman" w:cs="Times New Roman"/>
          <w:sz w:val="24"/>
          <w:szCs w:val="24"/>
        </w:rPr>
        <w:fldChar w:fldCharType="separate"/>
      </w:r>
      <w:r w:rsidRPr="00BF67CC">
        <w:rPr>
          <w:rFonts w:ascii="Times New Roman" w:hAnsi="Times New Roman" w:cs="Times New Roman"/>
          <w:noProof/>
          <w:sz w:val="24"/>
          <w:szCs w:val="24"/>
        </w:rPr>
        <w:t>(Widiasworo, 2017)</w:t>
      </w:r>
      <w:r w:rsidRPr="00BF67CC">
        <w:rPr>
          <w:rFonts w:ascii="Times New Roman" w:hAnsi="Times New Roman" w:cs="Times New Roman"/>
          <w:sz w:val="24"/>
          <w:szCs w:val="24"/>
        </w:rPr>
        <w:fldChar w:fldCharType="end"/>
      </w:r>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Terakhir</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untuk</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memastikan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keberhasilan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siswa</w:t>
      </w:r>
      <w:proofErr w:type="spellEnd"/>
      <w:r w:rsidRPr="00BF67CC">
        <w:rPr>
          <w:rFonts w:ascii="Times New Roman" w:hAnsi="Times New Roman" w:cs="Times New Roman"/>
          <w:sz w:val="24"/>
          <w:szCs w:val="24"/>
        </w:rPr>
        <w:t xml:space="preserve">, program </w:t>
      </w:r>
      <w:r w:rsidRPr="00BF67CC">
        <w:rPr>
          <w:rFonts w:ascii="Times New Roman" w:hAnsi="Times New Roman" w:cs="Times New Roman"/>
          <w:i/>
          <w:iCs/>
          <w:sz w:val="24"/>
          <w:szCs w:val="24"/>
        </w:rPr>
        <w:t>remedial</w:t>
      </w:r>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dilaksanakan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melalui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bimbingan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intensif</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bagi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mereka</w:t>
      </w:r>
      <w:proofErr w:type="spellEnd"/>
      <w:r w:rsidRPr="00BF67CC">
        <w:rPr>
          <w:rFonts w:ascii="Times New Roman" w:hAnsi="Times New Roman" w:cs="Times New Roman"/>
          <w:sz w:val="24"/>
          <w:szCs w:val="24"/>
        </w:rPr>
        <w:t xml:space="preserve"> yang </w:t>
      </w:r>
      <w:proofErr w:type="spellStart"/>
      <w:r w:rsidRPr="00BF67CC">
        <w:rPr>
          <w:rFonts w:ascii="Times New Roman" w:hAnsi="Times New Roman" w:cs="Times New Roman"/>
          <w:sz w:val="24"/>
          <w:szCs w:val="24"/>
        </w:rPr>
        <w:t>mengalami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kesulitan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belajar</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sejalan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dengan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konsep</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bahwa</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perbaikan</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adalah</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upaya</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sistematis</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dalam</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memperoleh</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hasil</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belajar</w:t>
      </w:r>
      <w:proofErr w:type="spellEnd"/>
      <w:r w:rsidRPr="00BF67CC">
        <w:rPr>
          <w:rFonts w:ascii="Times New Roman" w:hAnsi="Times New Roman" w:cs="Times New Roman"/>
          <w:sz w:val="24"/>
          <w:szCs w:val="24"/>
        </w:rPr>
        <w:t xml:space="preserve"> yang </w:t>
      </w:r>
      <w:proofErr w:type="spellStart"/>
      <w:r w:rsidRPr="00BF67CC">
        <w:rPr>
          <w:rFonts w:ascii="Times New Roman" w:hAnsi="Times New Roman" w:cs="Times New Roman"/>
          <w:sz w:val="24"/>
          <w:szCs w:val="24"/>
        </w:rPr>
        <w:t>memenuhi</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kriteria</w:t>
      </w:r>
      <w:proofErr w:type="spellEnd"/>
      <w:r w:rsidRPr="00BF67CC">
        <w:rPr>
          <w:rFonts w:ascii="Times New Roman" w:hAnsi="Times New Roman" w:cs="Times New Roman"/>
          <w:sz w:val="24"/>
          <w:szCs w:val="24"/>
        </w:rPr>
        <w:t xml:space="preserve"> </w:t>
      </w:r>
      <w:proofErr w:type="spellStart"/>
      <w:r w:rsidRPr="00BF67CC">
        <w:rPr>
          <w:rFonts w:ascii="Times New Roman" w:hAnsi="Times New Roman" w:cs="Times New Roman"/>
          <w:sz w:val="24"/>
          <w:szCs w:val="24"/>
        </w:rPr>
        <w:t>ketuntasan</w:t>
      </w:r>
      <w:proofErr w:type="spellEnd"/>
      <w:r w:rsidRPr="00BF67CC">
        <w:rPr>
          <w:rFonts w:ascii="Times New Roman" w:hAnsi="Times New Roman" w:cs="Times New Roman"/>
          <w:sz w:val="24"/>
          <w:szCs w:val="24"/>
        </w:rPr>
        <w:t xml:space="preserve"> yang </w:t>
      </w:r>
      <w:proofErr w:type="spellStart"/>
      <w:r w:rsidRPr="00BF67CC">
        <w:rPr>
          <w:rFonts w:ascii="Times New Roman" w:hAnsi="Times New Roman" w:cs="Times New Roman"/>
          <w:sz w:val="24"/>
          <w:szCs w:val="24"/>
        </w:rPr>
        <w:t>ditargetkan</w:t>
      </w:r>
      <w:proofErr w:type="spellEnd"/>
      <w:r w:rsidRPr="00BF67CC">
        <w:rPr>
          <w:rFonts w:ascii="Times New Roman" w:hAnsi="Times New Roman" w:cs="Times New Roman"/>
          <w:sz w:val="24"/>
          <w:szCs w:val="24"/>
        </w:rPr>
        <w:t xml:space="preserve"> </w:t>
      </w:r>
      <w:r w:rsidRPr="00BF67CC">
        <w:rPr>
          <w:rFonts w:ascii="Times New Roman" w:hAnsi="Times New Roman" w:cs="Times New Roman"/>
          <w:sz w:val="24"/>
          <w:szCs w:val="24"/>
        </w:rPr>
        <w:fldChar w:fldCharType="begin" w:fldLock="1"/>
      </w:r>
      <w:r w:rsidRPr="00BF67CC">
        <w:rPr>
          <w:rFonts w:ascii="Times New Roman" w:hAnsi="Times New Roman" w:cs="Times New Roman"/>
          <w:sz w:val="24"/>
          <w:szCs w:val="24"/>
        </w:rPr>
        <w:instrText>ADDIN CSL_CITATION {"citationItems":[{"id":"ITEM-1","itemData":{"DOI":"10.15294/kreano.v11i2.26211","ISSN":"2086-2334","abstract":"This research aims to analyze the quality of audience feedback learning in the Problem Based Learning model with a blended learning environment against problem solving capabilities. The research design uses a one-shot case study of 2 classes namely experiment and control classes at SMA Negeri 8 Semarang. Data collection techniques in research using test methods, polls, observations, interviews, and documentation. The results showed that audience feedback in the Problem Based Learning model with a blended learning environment towards quality mathematical problem solving capabilities. This is demonstrated by the average validity of instruments and the performance of quality learning in good categories. The suitability of providing feedback on learning results makes students more independent in learning so as to solve problem solving of mathematics problems. Penelitian ini bertujuan untuk menganalisis kualitas pembelajaran audience feedback dalam model Problem Based Learning dengan lingkungan blended learning terhadap kemampuan pemecahan masalah matematika. Desain penelitian menggunakan one-shot case study terhadap 2 kelas yaitu kelas eksperimen dan kontrol di SMA Negeri 8 Semarang. Teknik pengumpulan data dalam penelitian menggunakan metode tes, angket, observasi, wawancara, dan dokumentasi. Hasil penelitian menunjukkan bahwa audience feedback dalam model Problem Based Learning dengan lingkungan blended learning terhadap kemampuan pemecahan masalah matematika berkualitas. Hal ini ditunjukkan dengan rata-rata validitas instrumen dan keterlaksanaan pembelajaran berkualitas dalam kategori baik. Kesesuaian pemberian feedback hasil belajar menjadikan peserta didik lebih mandiri dalam belajar sehingga mampu menyelesaikan soal pemecahan masalah matematika.","author":[{"dropping-particle":"","family":"Hikmasari","given":"Prihatina","non-dropping-particle":"","parse-names":false,"suffix":""},{"dropping-particle":"","family":"Asih","given":"Tri Sri Noor","non-dropping-particle":"","parse-names":false,"suffix":""},{"dropping-particle":"","family":"Prabowo","given":"Ardhi","non-dropping-particle":"","parse-names":false,"suffix":""}],"container-title":"Kreano, Jurnal Matematika Kreatif-Inovatif","id":"ITEM-1","issue":"2","issued":{"date-parts":[["2020"]]},"page":"194-203","title":"Bagaimanakah Audience Feedback Mempengaruhi Peningkatan Kemampuan Pemecahan Masalah? Studi dalam PBL dengan Lingkungan Blended Learning","type":"article-journal","volume":"11"},"uris":["http://www.mendeley.com/documents/?uuid=80523297-a179-4a80-b00b-4449d20138ee"]}],"mendeley":{"formattedCitation":"(Hikmasari et al., 2020)","plainTextFormattedCitation":"(Hikmasari et al., 2020)","previouslyFormattedCitation":"(Hikmasari et al., 2020)"},"properties":{"noteIndex":0},"schema":"https://github.com/citation-style-language/schema/raw/master/csl-citation.json"}</w:instrText>
      </w:r>
      <w:r w:rsidRPr="00BF67CC">
        <w:rPr>
          <w:rFonts w:ascii="Times New Roman" w:hAnsi="Times New Roman" w:cs="Times New Roman"/>
          <w:sz w:val="24"/>
          <w:szCs w:val="24"/>
        </w:rPr>
        <w:fldChar w:fldCharType="separate"/>
      </w:r>
      <w:r w:rsidRPr="00BF67CC">
        <w:rPr>
          <w:rFonts w:ascii="Times New Roman" w:hAnsi="Times New Roman" w:cs="Times New Roman"/>
          <w:noProof/>
          <w:sz w:val="24"/>
          <w:szCs w:val="24"/>
        </w:rPr>
        <w:t>(Hikmasari et al., 2020)</w:t>
      </w:r>
      <w:r w:rsidRPr="00BF67CC">
        <w:rPr>
          <w:rFonts w:ascii="Times New Roman" w:hAnsi="Times New Roman" w:cs="Times New Roman"/>
          <w:sz w:val="24"/>
          <w:szCs w:val="24"/>
        </w:rPr>
        <w:fldChar w:fldCharType="end"/>
      </w:r>
      <w:r w:rsidRPr="00BF67CC">
        <w:rPr>
          <w:rFonts w:ascii="Times New Roman" w:hAnsi="Times New Roman" w:cs="Times New Roman"/>
          <w:sz w:val="24"/>
          <w:szCs w:val="24"/>
        </w:rPr>
        <w:t>.</w:t>
      </w:r>
    </w:p>
    <w:p w14:paraId="07FC3F53" w14:textId="77777777" w:rsidR="00827D22" w:rsidRPr="00BF67CC" w:rsidRDefault="00827D22" w:rsidP="00827D22">
      <w:pPr>
        <w:spacing w:after="0" w:line="240" w:lineRule="auto"/>
        <w:jc w:val="both"/>
        <w:rPr>
          <w:rFonts w:ascii="Times New Roman" w:eastAsia="Times New Roman" w:hAnsi="Times New Roman" w:cs="Times New Roman"/>
          <w:sz w:val="24"/>
          <w:szCs w:val="24"/>
          <w:lang w:val="id-ID"/>
        </w:rPr>
      </w:pPr>
    </w:p>
    <w:p w14:paraId="73161469" w14:textId="77777777" w:rsidR="00827D22" w:rsidRPr="00BF67CC" w:rsidRDefault="00827D22" w:rsidP="00827D22">
      <w:pPr>
        <w:pStyle w:val="ListParagraph"/>
        <w:numPr>
          <w:ilvl w:val="0"/>
          <w:numId w:val="8"/>
        </w:numPr>
        <w:spacing w:after="0" w:line="240" w:lineRule="auto"/>
        <w:jc w:val="both"/>
        <w:rPr>
          <w:rFonts w:ascii="Times New Roman" w:eastAsia="Times New Roman" w:hAnsi="Times New Roman" w:cs="Times New Roman"/>
          <w:b/>
          <w:bCs/>
          <w:sz w:val="24"/>
          <w:szCs w:val="24"/>
          <w:lang w:val="id-ID"/>
        </w:rPr>
      </w:pPr>
      <w:r w:rsidRPr="00BF67CC">
        <w:rPr>
          <w:rFonts w:ascii="Times New Roman" w:eastAsia="Times New Roman" w:hAnsi="Times New Roman" w:cs="Times New Roman"/>
          <w:b/>
          <w:bCs/>
          <w:sz w:val="24"/>
          <w:szCs w:val="24"/>
          <w:lang w:val="id-ID"/>
        </w:rPr>
        <w:t xml:space="preserve">Evaluasi </w:t>
      </w:r>
      <w:r w:rsidRPr="00BF67CC">
        <w:rPr>
          <w:rFonts w:ascii="Times New Roman" w:eastAsia="Times New Roman" w:hAnsi="Times New Roman" w:cs="Times New Roman"/>
          <w:b/>
          <w:bCs/>
          <w:i/>
          <w:iCs/>
          <w:sz w:val="24"/>
          <w:szCs w:val="24"/>
          <w:lang w:val="id-ID"/>
        </w:rPr>
        <w:t xml:space="preserve">Cambridge </w:t>
      </w:r>
      <w:proofErr w:type="spellStart"/>
      <w:r w:rsidRPr="00BF67CC">
        <w:rPr>
          <w:rFonts w:ascii="Times New Roman" w:eastAsia="Times New Roman" w:hAnsi="Times New Roman" w:cs="Times New Roman"/>
          <w:b/>
          <w:bCs/>
          <w:i/>
          <w:iCs/>
          <w:sz w:val="24"/>
          <w:szCs w:val="24"/>
          <w:lang w:val="id-ID"/>
        </w:rPr>
        <w:t>Curriculum</w:t>
      </w:r>
      <w:proofErr w:type="spellEnd"/>
    </w:p>
    <w:p w14:paraId="311A085E" w14:textId="77777777" w:rsidR="00827D22" w:rsidRPr="00BF67CC" w:rsidRDefault="00827D22" w:rsidP="00827D22">
      <w:pPr>
        <w:pStyle w:val="ListParagraph"/>
        <w:spacing w:after="0" w:line="240" w:lineRule="auto"/>
        <w:ind w:left="1080" w:firstLine="720"/>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Evaluasi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proses </w:t>
      </w:r>
      <w:proofErr w:type="spellStart"/>
      <w:r w:rsidRPr="00BF67CC">
        <w:rPr>
          <w:rFonts w:ascii="Times New Roman" w:eastAsia="Times New Roman" w:hAnsi="Times New Roman" w:cs="Times New Roman"/>
          <w:sz w:val="24"/>
          <w:szCs w:val="24"/>
        </w:rPr>
        <w:t>belajar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mengajar</w:t>
      </w:r>
      <w:proofErr w:type="spellEnd"/>
      <w:r w:rsidRPr="00BF67CC">
        <w:rPr>
          <w:rFonts w:ascii="Times New Roman" w:eastAsia="Times New Roman" w:hAnsi="Times New Roman" w:cs="Times New Roman"/>
          <w:sz w:val="24"/>
          <w:szCs w:val="24"/>
        </w:rPr>
        <w:t xml:space="preserve"> pada </w:t>
      </w:r>
      <w:proofErr w:type="spellStart"/>
      <w:r w:rsidRPr="00BF67CC">
        <w:rPr>
          <w:rFonts w:ascii="Times New Roman" w:eastAsia="Times New Roman" w:hAnsi="Times New Roman" w:cs="Times New Roman"/>
          <w:sz w:val="24"/>
          <w:szCs w:val="24"/>
        </w:rPr>
        <w:t>hakikatnya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bertujuan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memperoleh</w:t>
      </w:r>
      <w:proofErr w:type="spellEnd"/>
      <w:r w:rsidRPr="00BF67CC">
        <w:rPr>
          <w:rFonts w:ascii="Times New Roman" w:eastAsia="Times New Roman" w:hAnsi="Times New Roman" w:cs="Times New Roman"/>
          <w:sz w:val="24"/>
          <w:szCs w:val="24"/>
        </w:rPr>
        <w:t xml:space="preserve"> data yang valid </w:t>
      </w:r>
      <w:proofErr w:type="spellStart"/>
      <w:r w:rsidRPr="00BF67CC">
        <w:rPr>
          <w:rFonts w:ascii="Times New Roman" w:eastAsia="Times New Roman" w:hAnsi="Times New Roman" w:cs="Times New Roman"/>
          <w:sz w:val="24"/>
          <w:szCs w:val="24"/>
        </w:rPr>
        <w:t>mengenai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ketercapaian</w:t>
      </w:r>
      <w:proofErr w:type="spellEnd"/>
      <w:r w:rsidRPr="00BF67CC">
        <w:rPr>
          <w:rFonts w:ascii="Times New Roman" w:eastAsia="Times New Roman" w:hAnsi="Times New Roman" w:cs="Times New Roman"/>
          <w:sz w:val="24"/>
          <w:szCs w:val="24"/>
        </w:rPr>
        <w:t xml:space="preserve"> target </w:t>
      </w: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sehingga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langkah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perbaikan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dapat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segera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diambil</w:t>
      </w:r>
      <w:proofErr w:type="spellEnd"/>
      <w:r w:rsidRPr="00BF67CC">
        <w:rPr>
          <w:rFonts w:ascii="Times New Roman" w:eastAsia="Times New Roman" w:hAnsi="Times New Roman" w:cs="Times New Roman"/>
          <w:sz w:val="24"/>
          <w:szCs w:val="24"/>
        </w:rPr>
        <w:t xml:space="preserve">. Selain </w:t>
      </w:r>
      <w:proofErr w:type="spellStart"/>
      <w:r w:rsidRPr="00BF67CC">
        <w:rPr>
          <w:rFonts w:ascii="Times New Roman" w:eastAsia="Times New Roman" w:hAnsi="Times New Roman" w:cs="Times New Roman"/>
          <w:sz w:val="24"/>
          <w:szCs w:val="24"/>
        </w:rPr>
        <w:t>itu</w:t>
      </w:r>
      <w:proofErr w:type="spellEnd"/>
      <w:r w:rsidRPr="00BF67CC">
        <w:rPr>
          <w:rFonts w:ascii="Times New Roman" w:eastAsia="Times New Roman" w:hAnsi="Times New Roman" w:cs="Times New Roman"/>
          <w:sz w:val="24"/>
          <w:szCs w:val="24"/>
        </w:rPr>
        <w:t xml:space="preserve">, proses </w:t>
      </w:r>
      <w:proofErr w:type="spellStart"/>
      <w:r w:rsidRPr="00BF67CC">
        <w:rPr>
          <w:rFonts w:ascii="Times New Roman" w:eastAsia="Times New Roman" w:hAnsi="Times New Roman" w:cs="Times New Roman"/>
          <w:sz w:val="24"/>
          <w:szCs w:val="24"/>
        </w:rPr>
        <w:t>penilaian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harus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mampu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memberikan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dampak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positif</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nilai</w:t>
      </w:r>
      <w:proofErr w:type="spellEnd"/>
      <w:r w:rsidRPr="00BF67CC">
        <w:rPr>
          <w:rFonts w:ascii="Times New Roman" w:eastAsia="Times New Roman" w:hAnsi="Times New Roman" w:cs="Times New Roman"/>
          <w:sz w:val="24"/>
          <w:szCs w:val="24"/>
        </w:rPr>
        <w:t xml:space="preserve"> guna </w:t>
      </w:r>
      <w:proofErr w:type="spellStart"/>
      <w:r w:rsidRPr="00BF67CC">
        <w:rPr>
          <w:rFonts w:ascii="Times New Roman" w:eastAsia="Times New Roman" w:hAnsi="Times New Roman" w:cs="Times New Roman"/>
          <w:sz w:val="24"/>
          <w:szCs w:val="24"/>
        </w:rPr>
        <w:t>bagi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seluruh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pihak</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terlibat</w:t>
      </w:r>
      <w:proofErr w:type="spellEnd"/>
      <w:r w:rsidRPr="00BF67CC">
        <w:rPr>
          <w:rFonts w:ascii="Times New Roman" w:eastAsia="Times New Roman" w:hAnsi="Times New Roman" w:cs="Times New Roman"/>
          <w:sz w:val="24"/>
          <w:szCs w:val="24"/>
        </w:rPr>
        <w:t xml:space="preserve"> di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ekosistem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{"citationItems":[{"id":"ITEM-1","itemData":{"ISSN":"2528-7214","abstract":"The policy of the Ministry of Education, namely the freedom to choose the curriculum, makes schools adopt a curriculum system for their learning. The Cambridge curriculum focuses on knowledge, as well as critical thinking, and learning based on problem solving. The general aim of this study is to describe the Implementation of the Cambridge Curriculum in learning Science at Nasima Elementary School. This type of research is descriptive qualitative, with data collection techniques in the form of interviews. The triangulation technique is used in the data analysis method. This research involved the Director of Education I, the Head of Elementary School, Deputy Head of Curriculum, several teachers, and several students in grade IV. The research shows the results, namely 1) the implementation of the Cambridge curriculum in planning includes participation in seminars and workshops, infrastructure and curriculum documents. 2) Implementation of the Cambridge curriculum is carried out by planning, implementing and evaluating learning activities based on teacher qualifications. 3) The implementation of the Cambridge curriculum is evaluated by means of internal evaluation and student evaluation. Obstacles can be faced through various efforts in implementing the Cambridge Curriculum well in Learning Science at SD Nasima Semarang Keywords:","author":[{"dropping-particle":"","family":"Syafaati","given":"Daniah","non-dropping-particle":"","parse-names":false,"suffix":""},{"dropping-particle":"","family":"Widodo","given":"Susilo Tri","non-dropping-particle":"","parse-names":false,"suffix":""}],"container-title":"JPK: Jurnal Profesi Keguruan","id":"ITEM-1","issue":"1","issued":{"date-parts":[["2023"]]},"page":"90-98","title":"Implementasi Kurikulum Cambridge di SD Nasima Kota Semarang","type":"article-journal","volume":"9"},"uris":["http://www.mendeley.com/documents/?uuid=b0950204-7df4-434e-aa8f-48b6422ebed2"]}],"mendeley":{"formattedCitation":"(Syafaati &amp; Widodo, 2023)","plainTextFormattedCitation":"(Syafaati &amp; Widodo,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B1CED">
        <w:rPr>
          <w:rFonts w:ascii="Times New Roman" w:eastAsia="Times New Roman" w:hAnsi="Times New Roman" w:cs="Times New Roman"/>
          <w:noProof/>
          <w:sz w:val="24"/>
          <w:szCs w:val="24"/>
        </w:rPr>
        <w:t>(Syafaati &amp; Widodo, 2023)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4EBFBA2A" w14:textId="77777777" w:rsidR="00827D22" w:rsidRPr="00BF67CC" w:rsidRDefault="00827D22" w:rsidP="00827D22">
      <w:pPr>
        <w:pStyle w:val="ListParagraph"/>
        <w:spacing w:after="0" w:line="240" w:lineRule="auto"/>
        <w:ind w:left="1080" w:firstLine="720"/>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Sistem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asesmen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berstandar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internasional</w:t>
      </w:r>
      <w:proofErr w:type="spellEnd"/>
      <w:r w:rsidRPr="00BF67CC">
        <w:rPr>
          <w:rFonts w:ascii="Times New Roman" w:eastAsia="Times New Roman" w:hAnsi="Times New Roman" w:cs="Times New Roman"/>
          <w:sz w:val="24"/>
          <w:szCs w:val="24"/>
        </w:rPr>
        <w:t xml:space="preserve"> pada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Cambridge </w:t>
      </w:r>
      <w:proofErr w:type="spellStart"/>
      <w:r w:rsidRPr="00BF67CC">
        <w:rPr>
          <w:rFonts w:ascii="Times New Roman" w:eastAsia="Times New Roman" w:hAnsi="Times New Roman" w:cs="Times New Roman"/>
          <w:sz w:val="24"/>
          <w:szCs w:val="24"/>
        </w:rPr>
        <w:t>mengintegrasikan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evaluasi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terhadap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kemampuan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eksperimen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analisis</w:t>
      </w:r>
      <w:proofErr w:type="spellEnd"/>
      <w:r w:rsidRPr="00BF67CC">
        <w:rPr>
          <w:rFonts w:ascii="Times New Roman" w:eastAsia="Times New Roman" w:hAnsi="Times New Roman" w:cs="Times New Roman"/>
          <w:sz w:val="24"/>
          <w:szCs w:val="24"/>
        </w:rPr>
        <w:t xml:space="preserve"> data, </w:t>
      </w:r>
      <w:proofErr w:type="spellStart"/>
      <w:r w:rsidRPr="00BF67CC">
        <w:rPr>
          <w:rFonts w:ascii="Times New Roman" w:eastAsia="Times New Roman" w:hAnsi="Times New Roman" w:cs="Times New Roman"/>
          <w:sz w:val="24"/>
          <w:szCs w:val="24"/>
        </w:rPr>
        <w:t>hingga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penyusunan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laporan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ilmiah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didik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menggunakan</w:t>
      </w:r>
      <w:proofErr w:type="spellEnd"/>
      <w:r w:rsidRPr="00BF67CC">
        <w:rPr>
          <w:rFonts w:ascii="Times New Roman" w:eastAsia="Times New Roman" w:hAnsi="Times New Roman" w:cs="Times New Roman"/>
          <w:sz w:val="24"/>
          <w:szCs w:val="24"/>
        </w:rPr>
        <w:t xml:space="preserve"> </w:t>
      </w:r>
      <w:r w:rsidRPr="00BF67CC">
        <w:rPr>
          <w:rFonts w:ascii="Times New Roman" w:eastAsia="Times New Roman" w:hAnsi="Times New Roman" w:cs="Times New Roman"/>
          <w:i/>
          <w:iCs/>
          <w:sz w:val="24"/>
          <w:szCs w:val="24"/>
        </w:rPr>
        <w:t>checkpoint</w:t>
      </w:r>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ujian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akhir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internasional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seperti</w:t>
      </w:r>
      <w:proofErr w:type="spellEnd"/>
      <w:r w:rsidRPr="00BF67CC">
        <w:rPr>
          <w:rFonts w:ascii="Times New Roman" w:eastAsia="Times New Roman" w:hAnsi="Times New Roman" w:cs="Times New Roman"/>
          <w:sz w:val="24"/>
          <w:szCs w:val="24"/>
        </w:rPr>
        <w:t xml:space="preserve"> IGCSE guna </w:t>
      </w:r>
      <w:proofErr w:type="spellStart"/>
      <w:r w:rsidRPr="00BF67CC">
        <w:rPr>
          <w:rFonts w:ascii="Times New Roman" w:eastAsia="Times New Roman" w:hAnsi="Times New Roman" w:cs="Times New Roman"/>
          <w:sz w:val="24"/>
          <w:szCs w:val="24"/>
        </w:rPr>
        <w:t>memberikan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penilaian</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objektif</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terhadap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pencapaian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akademis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rPr>
        <w:t xml:space="preserve"> di </w:t>
      </w:r>
      <w:proofErr w:type="spellStart"/>
      <w:r w:rsidRPr="00BF67CC">
        <w:rPr>
          <w:rFonts w:ascii="Times New Roman" w:eastAsia="Times New Roman" w:hAnsi="Times New Roman" w:cs="Times New Roman"/>
          <w:sz w:val="24"/>
          <w:szCs w:val="24"/>
        </w:rPr>
        <w:t>skala</w:t>
      </w:r>
      <w:proofErr w:type="spellEnd"/>
      <w:r w:rsidRPr="00BF67CC">
        <w:rPr>
          <w:rFonts w:ascii="Times New Roman" w:eastAsia="Times New Roman" w:hAnsi="Times New Roman" w:cs="Times New Roman"/>
          <w:sz w:val="24"/>
          <w:szCs w:val="24"/>
        </w:rPr>
        <w:t xml:space="preserve"> global </w:t>
      </w:r>
      <w:r w:rsidRPr="00BF67CC">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https://doi.org/10.5539/ies.v18n1p45","author":[{"dropping-particle":"","family":"Akin","given":"F.","non-dropping-particle":"","parse-names":false,"suffix":""},{"dropping-particle":"","family":"Siahaan","given":"R.","non-dropping-particle":"","parse-names":false,"suffix":""}],"container-title":"Journal of International Education Studies","id":"ITEM-1","issue":"18","issued":{"date-parts":[["2025"]]},"page":"45–59","title":"Implementation of Cambridge curriculum in Indonesian secondary schools: Opportunities and challenges","type":"article-journal","volume":"1"},"uris":["http://www.mendeley.com/documents/?uuid=ebf386c5-48b8-4beb-a7a9-d7492eb5da95"]}],"mendeley":{"formattedCitation":"(Akin &amp; Siahaan, 2025)","plainTextFormattedCitation":"(Akin &amp; Siahaan, 2025)","previouslyFormattedCitation":"(Akin &amp; Siahaan, 2025)"},"properties":{"noteIndex":0},"schema":"https://github.com/citation-style-language/schema/raw/master/csl-citation.json"}</w:instrText>
      </w:r>
      <w:r w:rsidRPr="00BF67CC">
        <w:rPr>
          <w:rFonts w:ascii="Times New Roman" w:eastAsia="Times New Roman" w:hAnsi="Times New Roman" w:cs="Times New Roman"/>
          <w:sz w:val="24"/>
          <w:szCs w:val="24"/>
        </w:rPr>
        <w:fldChar w:fldCharType="separate"/>
      </w:r>
      <w:r w:rsidRPr="00BF67CC">
        <w:rPr>
          <w:rFonts w:ascii="Times New Roman" w:eastAsia="Times New Roman" w:hAnsi="Times New Roman" w:cs="Times New Roman"/>
          <w:noProof/>
          <w:sz w:val="24"/>
          <w:szCs w:val="24"/>
        </w:rPr>
        <w:t>(Akin &amp; Siahaan, 2025)</w:t>
      </w:r>
      <w:r w:rsidRPr="00BF67CC">
        <w:rPr>
          <w:rFonts w:ascii="Times New Roman" w:eastAsia="Times New Roman" w:hAnsi="Times New Roman" w:cs="Times New Roman"/>
          <w:sz w:val="24"/>
          <w:szCs w:val="24"/>
        </w:rPr>
        <w:fldChar w:fldCharType="end"/>
      </w:r>
      <w:r w:rsidRPr="00BF67CC">
        <w:rPr>
          <w:rFonts w:ascii="Times New Roman" w:eastAsia="Times New Roman" w:hAnsi="Times New Roman" w:cs="Times New Roman"/>
          <w:sz w:val="24"/>
          <w:szCs w:val="24"/>
        </w:rPr>
        <w:t>.</w:t>
      </w:r>
    </w:p>
    <w:p w14:paraId="2C55CA0E" w14:textId="77777777" w:rsidR="00827D22" w:rsidRPr="00BF67CC" w:rsidRDefault="00827D22" w:rsidP="00827D22">
      <w:pPr>
        <w:pStyle w:val="ListParagraph"/>
        <w:spacing w:after="0" w:line="240" w:lineRule="auto"/>
        <w:ind w:left="1080" w:firstLine="720"/>
        <w:jc w:val="both"/>
        <w:rPr>
          <w:rFonts w:ascii="Times New Roman" w:eastAsia="Times New Roman" w:hAnsi="Times New Roman" w:cs="Times New Roman"/>
          <w:b/>
          <w:bCs/>
          <w:sz w:val="24"/>
          <w:szCs w:val="24"/>
          <w:lang w:val="id-ID"/>
        </w:rPr>
      </w:pPr>
      <w:proofErr w:type="spellStart"/>
      <w:r w:rsidRPr="00BF67CC">
        <w:rPr>
          <w:rFonts w:ascii="Times New Roman" w:eastAsia="Times New Roman" w:hAnsi="Times New Roman" w:cs="Times New Roman"/>
          <w:sz w:val="24"/>
          <w:szCs w:val="24"/>
        </w:rPr>
        <w:t>Pengukuran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capaia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hasil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belajar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implementasi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berstandar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internasional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dilakukan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melalui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kombinasi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penilaian</w:t>
      </w:r>
      <w:proofErr w:type="spellEnd"/>
      <w:r w:rsidRPr="00BF67CC">
        <w:rPr>
          <w:rFonts w:ascii="Times New Roman" w:eastAsia="Times New Roman" w:hAnsi="Times New Roman" w:cs="Times New Roman"/>
          <w:sz w:val="24"/>
          <w:szCs w:val="24"/>
        </w:rPr>
        <w:t xml:space="preserve"> internal </w:t>
      </w:r>
      <w:proofErr w:type="spellStart"/>
      <w:r w:rsidRPr="00BF67CC">
        <w:rPr>
          <w:rFonts w:ascii="Times New Roman" w:eastAsia="Times New Roman" w:hAnsi="Times New Roman" w:cs="Times New Roman"/>
          <w:sz w:val="24"/>
          <w:szCs w:val="24"/>
        </w:rPr>
        <w:t>sekolah</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asesmen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eksternal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Secara</w:t>
      </w:r>
      <w:proofErr w:type="spellEnd"/>
      <w:r w:rsidRPr="00BF67CC">
        <w:rPr>
          <w:rFonts w:ascii="Times New Roman" w:eastAsia="Times New Roman" w:hAnsi="Times New Roman" w:cs="Times New Roman"/>
          <w:sz w:val="24"/>
          <w:szCs w:val="24"/>
        </w:rPr>
        <w:t xml:space="preserve"> internal, </w:t>
      </w:r>
      <w:proofErr w:type="spellStart"/>
      <w:r w:rsidRPr="00BF67CC">
        <w:rPr>
          <w:rFonts w:ascii="Times New Roman" w:eastAsia="Times New Roman" w:hAnsi="Times New Roman" w:cs="Times New Roman"/>
          <w:sz w:val="24"/>
          <w:szCs w:val="24"/>
        </w:rPr>
        <w:t>sekolah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menyelenggarakan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Penilaian</w:t>
      </w:r>
      <w:proofErr w:type="spellEnd"/>
      <w:r w:rsidRPr="00BF67CC">
        <w:rPr>
          <w:rFonts w:ascii="Times New Roman" w:eastAsia="Times New Roman" w:hAnsi="Times New Roman" w:cs="Times New Roman"/>
          <w:sz w:val="24"/>
          <w:szCs w:val="24"/>
        </w:rPr>
        <w:t xml:space="preserve"> Tengah Semester (PTS) dan </w:t>
      </w:r>
      <w:proofErr w:type="spellStart"/>
      <w:r w:rsidRPr="00BF67CC">
        <w:rPr>
          <w:rFonts w:ascii="Times New Roman" w:eastAsia="Times New Roman" w:hAnsi="Times New Roman" w:cs="Times New Roman"/>
          <w:sz w:val="24"/>
          <w:szCs w:val="24"/>
        </w:rPr>
        <w:t>Penilaian</w:t>
      </w:r>
      <w:proofErr w:type="spellEnd"/>
      <w:r w:rsidRPr="00BF67CC">
        <w:rPr>
          <w:rFonts w:ascii="Times New Roman" w:eastAsia="Times New Roman" w:hAnsi="Times New Roman" w:cs="Times New Roman"/>
          <w:sz w:val="24"/>
          <w:szCs w:val="24"/>
        </w:rPr>
        <w:t xml:space="preserve"> Akhir Semester (PAS) yang </w:t>
      </w:r>
      <w:proofErr w:type="spellStart"/>
      <w:r w:rsidRPr="00BF67CC">
        <w:rPr>
          <w:rFonts w:ascii="Times New Roman" w:eastAsia="Times New Roman" w:hAnsi="Times New Roman" w:cs="Times New Roman"/>
          <w:sz w:val="24"/>
          <w:szCs w:val="24"/>
        </w:rPr>
        <w:t>mengikuti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kalender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akademik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sebagaimana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lazimnya</w:t>
      </w:r>
      <w:proofErr w:type="spellEnd"/>
      <w:r w:rsidRPr="00BF67CC">
        <w:rPr>
          <w:rFonts w:ascii="Times New Roman" w:eastAsia="Times New Roman" w:hAnsi="Times New Roman" w:cs="Times New Roman"/>
          <w:sz w:val="24"/>
          <w:szCs w:val="24"/>
        </w:rPr>
        <w:t xml:space="preserve">. Selain </w:t>
      </w:r>
      <w:proofErr w:type="spellStart"/>
      <w:r w:rsidRPr="00BF67CC">
        <w:rPr>
          <w:rFonts w:ascii="Times New Roman" w:eastAsia="Times New Roman" w:hAnsi="Times New Roman" w:cs="Times New Roman"/>
          <w:sz w:val="24"/>
          <w:szCs w:val="24"/>
        </w:rPr>
        <w:t>evaluasi</w:t>
      </w:r>
      <w:proofErr w:type="spellEnd"/>
      <w:r w:rsidRPr="00BF67CC">
        <w:rPr>
          <w:rFonts w:ascii="Times New Roman" w:eastAsia="Times New Roman" w:hAnsi="Times New Roman" w:cs="Times New Roman"/>
          <w:sz w:val="24"/>
          <w:szCs w:val="24"/>
        </w:rPr>
        <w:t xml:space="preserve"> internal </w:t>
      </w:r>
      <w:proofErr w:type="spellStart"/>
      <w:r w:rsidRPr="00BF67CC">
        <w:rPr>
          <w:rFonts w:ascii="Times New Roman" w:eastAsia="Times New Roman" w:hAnsi="Times New Roman" w:cs="Times New Roman"/>
          <w:sz w:val="24"/>
          <w:szCs w:val="24"/>
        </w:rPr>
        <w:t>tersebut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memiliki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mekanisme</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penilaian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mandiri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berupa</w:t>
      </w:r>
      <w:proofErr w:type="spellEnd"/>
      <w:r w:rsidRPr="00BF67CC">
        <w:rPr>
          <w:rFonts w:ascii="Times New Roman" w:eastAsia="Times New Roman" w:hAnsi="Times New Roman" w:cs="Times New Roman"/>
          <w:sz w:val="24"/>
          <w:szCs w:val="24"/>
        </w:rPr>
        <w:t xml:space="preserve"> </w:t>
      </w:r>
      <w:r w:rsidRPr="00BF67CC">
        <w:rPr>
          <w:rFonts w:ascii="Times New Roman" w:eastAsia="Times New Roman" w:hAnsi="Times New Roman" w:cs="Times New Roman"/>
          <w:i/>
          <w:iCs/>
          <w:sz w:val="24"/>
          <w:szCs w:val="24"/>
        </w:rPr>
        <w:lastRenderedPageBreak/>
        <w:t>Cambridge Progression Test</w:t>
      </w:r>
      <w:r w:rsidRPr="00BF67CC">
        <w:rPr>
          <w:rFonts w:ascii="Times New Roman" w:eastAsia="Times New Roman" w:hAnsi="Times New Roman" w:cs="Times New Roman"/>
          <w:sz w:val="24"/>
          <w:szCs w:val="24"/>
        </w:rPr>
        <w:t xml:space="preserve"> (CPT) dan </w:t>
      </w:r>
      <w:r w:rsidRPr="00BF67CC">
        <w:rPr>
          <w:rFonts w:ascii="Times New Roman" w:eastAsia="Times New Roman" w:hAnsi="Times New Roman" w:cs="Times New Roman"/>
          <w:i/>
          <w:iCs/>
          <w:sz w:val="24"/>
          <w:szCs w:val="24"/>
        </w:rPr>
        <w:t>Checkpoint</w:t>
      </w:r>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dikelola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langsung</w:t>
      </w:r>
      <w:proofErr w:type="spellEnd"/>
      <w:r w:rsidRPr="00BF67CC">
        <w:rPr>
          <w:rFonts w:ascii="Times New Roman" w:eastAsia="Times New Roman" w:hAnsi="Times New Roman" w:cs="Times New Roman"/>
          <w:sz w:val="24"/>
          <w:szCs w:val="24"/>
        </w:rPr>
        <w:t xml:space="preserve"> oleh </w:t>
      </w:r>
      <w:proofErr w:type="spellStart"/>
      <w:r w:rsidRPr="00BF67CC">
        <w:rPr>
          <w:rFonts w:ascii="Times New Roman" w:eastAsia="Times New Roman" w:hAnsi="Times New Roman" w:cs="Times New Roman"/>
          <w:sz w:val="24"/>
          <w:szCs w:val="24"/>
        </w:rPr>
        <w:t>pihak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penyelenggara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CPT </w:t>
      </w:r>
      <w:proofErr w:type="spellStart"/>
      <w:r w:rsidRPr="00BF67CC">
        <w:rPr>
          <w:rFonts w:ascii="Times New Roman" w:eastAsia="Times New Roman" w:hAnsi="Times New Roman" w:cs="Times New Roman"/>
          <w:sz w:val="24"/>
          <w:szCs w:val="24"/>
        </w:rPr>
        <w:t>dilaksanakan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setiap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akhir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tahun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ajaran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biasanya</w:t>
      </w:r>
      <w:proofErr w:type="spellEnd"/>
      <w:r w:rsidRPr="00BF67CC">
        <w:rPr>
          <w:rFonts w:ascii="Times New Roman" w:eastAsia="Times New Roman" w:hAnsi="Times New Roman" w:cs="Times New Roman"/>
          <w:sz w:val="24"/>
          <w:szCs w:val="24"/>
        </w:rPr>
        <w:t xml:space="preserve"> pada </w:t>
      </w:r>
      <w:proofErr w:type="spellStart"/>
      <w:r w:rsidRPr="00BF67CC">
        <w:rPr>
          <w:rFonts w:ascii="Times New Roman" w:eastAsia="Times New Roman" w:hAnsi="Times New Roman" w:cs="Times New Roman"/>
          <w:sz w:val="24"/>
          <w:szCs w:val="24"/>
        </w:rPr>
        <w:t>periode</w:t>
      </w:r>
      <w:proofErr w:type="spellEnd"/>
      <w:r w:rsidRPr="00BF67CC">
        <w:rPr>
          <w:rFonts w:ascii="Times New Roman" w:eastAsia="Times New Roman" w:hAnsi="Times New Roman" w:cs="Times New Roman"/>
          <w:sz w:val="24"/>
          <w:szCs w:val="24"/>
        </w:rPr>
        <w:t xml:space="preserve"> April </w:t>
      </w:r>
      <w:proofErr w:type="spellStart"/>
      <w:r w:rsidRPr="00BF67CC">
        <w:rPr>
          <w:rFonts w:ascii="Times New Roman" w:eastAsia="Times New Roman" w:hAnsi="Times New Roman" w:cs="Times New Roman"/>
          <w:sz w:val="24"/>
          <w:szCs w:val="24"/>
        </w:rPr>
        <w:t>hingga</w:t>
      </w:r>
      <w:proofErr w:type="spellEnd"/>
      <w:r w:rsidRPr="00BF67CC">
        <w:rPr>
          <w:rFonts w:ascii="Times New Roman" w:eastAsia="Times New Roman" w:hAnsi="Times New Roman" w:cs="Times New Roman"/>
          <w:sz w:val="24"/>
          <w:szCs w:val="24"/>
        </w:rPr>
        <w:t xml:space="preserve"> Mei yang </w:t>
      </w:r>
      <w:proofErr w:type="spellStart"/>
      <w:r w:rsidRPr="00BF67CC">
        <w:rPr>
          <w:rFonts w:ascii="Times New Roman" w:eastAsia="Times New Roman" w:hAnsi="Times New Roman" w:cs="Times New Roman"/>
          <w:sz w:val="24"/>
          <w:szCs w:val="24"/>
        </w:rPr>
        <w:t>ditujukan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bagi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rPr>
        <w:t xml:space="preserve"> di </w:t>
      </w:r>
      <w:proofErr w:type="spellStart"/>
      <w:r w:rsidRPr="00BF67CC">
        <w:rPr>
          <w:rFonts w:ascii="Times New Roman" w:eastAsia="Times New Roman" w:hAnsi="Times New Roman" w:cs="Times New Roman"/>
          <w:sz w:val="24"/>
          <w:szCs w:val="24"/>
        </w:rPr>
        <w:t>jenjang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tertentu</w:t>
      </w:r>
      <w:proofErr w:type="spellEnd"/>
      <w:r w:rsidRPr="00BF67CC">
        <w:rPr>
          <w:rFonts w:ascii="Times New Roman" w:eastAsia="Times New Roman" w:hAnsi="Times New Roman" w:cs="Times New Roman"/>
          <w:sz w:val="24"/>
          <w:szCs w:val="24"/>
        </w:rPr>
        <w:t xml:space="preserve"> guna </w:t>
      </w:r>
      <w:proofErr w:type="spellStart"/>
      <w:r w:rsidRPr="00BF67CC">
        <w:rPr>
          <w:rFonts w:ascii="Times New Roman" w:eastAsia="Times New Roman" w:hAnsi="Times New Roman" w:cs="Times New Roman"/>
          <w:sz w:val="24"/>
          <w:szCs w:val="24"/>
        </w:rPr>
        <w:t>mengukur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progres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secara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berkala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setiap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tahunnya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Sementara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itu</w:t>
      </w:r>
      <w:proofErr w:type="spellEnd"/>
      <w:r w:rsidRPr="00BF67CC">
        <w:rPr>
          <w:rFonts w:ascii="Times New Roman" w:eastAsia="Times New Roman" w:hAnsi="Times New Roman" w:cs="Times New Roman"/>
          <w:sz w:val="24"/>
          <w:szCs w:val="24"/>
        </w:rPr>
        <w:t xml:space="preserve">, di </w:t>
      </w:r>
      <w:proofErr w:type="spellStart"/>
      <w:r w:rsidRPr="00BF67CC">
        <w:rPr>
          <w:rFonts w:ascii="Times New Roman" w:eastAsia="Times New Roman" w:hAnsi="Times New Roman" w:cs="Times New Roman"/>
          <w:sz w:val="24"/>
          <w:szCs w:val="24"/>
        </w:rPr>
        <w:t>akhir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tahapan</w:t>
      </w:r>
      <w:proofErr w:type="spellEnd"/>
      <w:r w:rsidRPr="00BF67CC">
        <w:rPr>
          <w:rFonts w:ascii="Times New Roman" w:eastAsia="Times New Roman" w:hAnsi="Times New Roman" w:cs="Times New Roman"/>
          <w:sz w:val="24"/>
          <w:szCs w:val="24"/>
        </w:rPr>
        <w:t xml:space="preserve"> program,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rPr>
        <w:t xml:space="preserve"> pada </w:t>
      </w:r>
      <w:proofErr w:type="spellStart"/>
      <w:r w:rsidRPr="00BF67CC">
        <w:rPr>
          <w:rFonts w:ascii="Times New Roman" w:eastAsia="Times New Roman" w:hAnsi="Times New Roman" w:cs="Times New Roman"/>
          <w:sz w:val="24"/>
          <w:szCs w:val="24"/>
        </w:rPr>
        <w:t>jenjang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tingkat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akhir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mengikuti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asesmen</w:t>
      </w:r>
      <w:proofErr w:type="spellEnd"/>
      <w:r w:rsidRPr="00BF67CC">
        <w:rPr>
          <w:rFonts w:ascii="Times New Roman" w:eastAsia="Times New Roman" w:hAnsi="Times New Roman" w:cs="Times New Roman"/>
          <w:sz w:val="24"/>
          <w:szCs w:val="24"/>
        </w:rPr>
        <w:t xml:space="preserve"> </w:t>
      </w:r>
      <w:r w:rsidRPr="00BF67CC">
        <w:rPr>
          <w:rFonts w:ascii="Times New Roman" w:eastAsia="Times New Roman" w:hAnsi="Times New Roman" w:cs="Times New Roman"/>
          <w:i/>
          <w:iCs/>
          <w:sz w:val="24"/>
          <w:szCs w:val="24"/>
        </w:rPr>
        <w:t>Checkpoint</w:t>
      </w:r>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dijadwalkan</w:t>
      </w:r>
      <w:proofErr w:type="spellEnd"/>
      <w:r w:rsidRPr="00BF67CC">
        <w:rPr>
          <w:rFonts w:ascii="Times New Roman" w:eastAsia="Times New Roman" w:hAnsi="Times New Roman" w:cs="Times New Roman"/>
          <w:sz w:val="24"/>
          <w:szCs w:val="24"/>
        </w:rPr>
        <w:t xml:space="preserve"> pada </w:t>
      </w:r>
      <w:proofErr w:type="spellStart"/>
      <w:r w:rsidRPr="00BF67CC">
        <w:rPr>
          <w:rFonts w:ascii="Times New Roman" w:eastAsia="Times New Roman" w:hAnsi="Times New Roman" w:cs="Times New Roman"/>
          <w:sz w:val="24"/>
          <w:szCs w:val="24"/>
        </w:rPr>
        <w:t>akhir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tahun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Secara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substantif</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ujian</w:t>
      </w:r>
      <w:proofErr w:type="spellEnd"/>
      <w:r w:rsidRPr="00BF67CC">
        <w:rPr>
          <w:rFonts w:ascii="Times New Roman" w:eastAsia="Times New Roman" w:hAnsi="Times New Roman" w:cs="Times New Roman"/>
          <w:sz w:val="24"/>
          <w:szCs w:val="24"/>
        </w:rPr>
        <w:t xml:space="preserve"> </w:t>
      </w:r>
      <w:r w:rsidRPr="00BF67CC">
        <w:rPr>
          <w:rFonts w:ascii="Times New Roman" w:eastAsia="Times New Roman" w:hAnsi="Times New Roman" w:cs="Times New Roman"/>
          <w:i/>
          <w:iCs/>
          <w:sz w:val="24"/>
          <w:szCs w:val="24"/>
        </w:rPr>
        <w:t>Checkpoint</w:t>
      </w:r>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berfungsi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memetakan</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mengukur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kompetensi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akhir</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telah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dicapai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didik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sebelum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melanjutkan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jenjang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pendidikan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berikutnya</w:t>
      </w:r>
      <w:proofErr w:type="spellEnd"/>
      <w:r w:rsidRPr="00BF67CC">
        <w:rPr>
          <w:rFonts w:ascii="Times New Roman" w:eastAsia="Times New Roman" w:hAnsi="Times New Roman" w:cs="Times New Roman"/>
          <w:sz w:val="24"/>
          <w:szCs w:val="24"/>
        </w:rPr>
        <w:t xml:space="preserve"> </w:t>
      </w:r>
      <w:r w:rsidRPr="00BF67CC">
        <w:rPr>
          <w:rFonts w:ascii="Times New Roman" w:eastAsia="Times New Roman" w:hAnsi="Times New Roman" w:cs="Times New Roman"/>
          <w:sz w:val="24"/>
          <w:szCs w:val="24"/>
        </w:rPr>
        <w:fldChar w:fldCharType="begin" w:fldLock="1"/>
      </w:r>
      <w:r w:rsidRPr="00BF67CC">
        <w:rPr>
          <w:rFonts w:ascii="Times New Roman" w:eastAsia="Times New Roman" w:hAnsi="Times New Roman" w:cs="Times New Roman"/>
          <w:sz w:val="24"/>
          <w:szCs w:val="24"/>
        </w:rPr>
        <w:instrText>ADDIN CSL_CITATION {"citationItems":[{"id":"ITEM-1","itemData":{"author":[{"dropping-particle":"","family":"Widjanarko","given":"Jelita","non-dropping-particle":"","parse-names":false,"suffix":""},{"dropping-particle":"","family":"Budiyono","given":"","non-dropping-particle":"","parse-names":false,"suffix":""}],"container-title":"JPGSD","id":"ITEM-1","issue":"6","issued":{"date-parts":[["2018"]]},"page":"1030-1039","title":"IMPLEMENTASI KURIKULUM CAMBRIDGE DALAM PEMBELAJARAN MATEMATIKA","type":"article-journal","volume":"6"},"uris":["http://www.mendeley.com/documents/?uuid=8ad4931e-340c-4221-aaaa-f44e79b93e8b"]}],"mendeley":{"formattedCitation":"(Widjanarko &amp; Budiyono, 2018)","plainTextFormattedCitation":"(Widjanarko &amp; Budiyono, 2018)","previouslyFormattedCitation":"(Widjanarko &amp; Budiyono, 2018)"},"properties":{"noteIndex":0},"schema":"https://github.com/citation-style-language/schema/raw/master/csl-citation.json"}</w:instrText>
      </w:r>
      <w:r w:rsidRPr="00BF67CC">
        <w:rPr>
          <w:rFonts w:ascii="Times New Roman" w:eastAsia="Times New Roman" w:hAnsi="Times New Roman" w:cs="Times New Roman"/>
          <w:sz w:val="24"/>
          <w:szCs w:val="24"/>
        </w:rPr>
        <w:fldChar w:fldCharType="separate"/>
      </w:r>
      <w:r w:rsidRPr="00BF67CC">
        <w:rPr>
          <w:rFonts w:ascii="Times New Roman" w:eastAsia="Times New Roman" w:hAnsi="Times New Roman" w:cs="Times New Roman"/>
          <w:noProof/>
          <w:sz w:val="24"/>
          <w:szCs w:val="24"/>
        </w:rPr>
        <w:t>(Widjanarko &amp; Budiyono, 2018)</w:t>
      </w:r>
      <w:r w:rsidRPr="00BF67CC">
        <w:rPr>
          <w:rFonts w:ascii="Times New Roman" w:eastAsia="Times New Roman" w:hAnsi="Times New Roman" w:cs="Times New Roman"/>
          <w:sz w:val="24"/>
          <w:szCs w:val="24"/>
        </w:rPr>
        <w:fldChar w:fldCharType="end"/>
      </w:r>
      <w:r w:rsidRPr="00BF67CC">
        <w:rPr>
          <w:rFonts w:ascii="Times New Roman" w:eastAsia="Times New Roman" w:hAnsi="Times New Roman" w:cs="Times New Roman"/>
          <w:sz w:val="24"/>
          <w:szCs w:val="24"/>
        </w:rPr>
        <w:t>.</w:t>
      </w:r>
    </w:p>
    <w:p w14:paraId="72354B08" w14:textId="77777777" w:rsidR="00827D22" w:rsidRPr="00BF67CC" w:rsidRDefault="00827D22" w:rsidP="00827D22">
      <w:pPr>
        <w:spacing w:after="0" w:line="240" w:lineRule="auto"/>
        <w:ind w:left="1080" w:firstLine="720"/>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mengevaluasi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hasil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belajar</w:t>
      </w:r>
      <w:proofErr w:type="spellEnd"/>
      <w:r w:rsidRPr="00BF67CC">
        <w:rPr>
          <w:rFonts w:ascii="Times New Roman" w:eastAsia="Times New Roman" w:hAnsi="Times New Roman" w:cs="Times New Roman"/>
          <w:sz w:val="24"/>
          <w:szCs w:val="24"/>
        </w:rPr>
        <w:t xml:space="preserve">, guru </w:t>
      </w:r>
      <w:proofErr w:type="spellStart"/>
      <w:r w:rsidRPr="00BF67CC">
        <w:rPr>
          <w:rFonts w:ascii="Times New Roman" w:eastAsia="Times New Roman" w:hAnsi="Times New Roman" w:cs="Times New Roman"/>
          <w:sz w:val="24"/>
          <w:szCs w:val="24"/>
        </w:rPr>
        <w:t>dituntut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merancang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instrumen</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selaras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antara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tujuan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dengan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materi</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disampaikan</w:t>
      </w:r>
      <w:proofErr w:type="spellEnd"/>
      <w:r w:rsidRPr="00BF67CC">
        <w:rPr>
          <w:rFonts w:ascii="Times New Roman" w:eastAsia="Times New Roman" w:hAnsi="Times New Roman" w:cs="Times New Roman"/>
          <w:sz w:val="24"/>
          <w:szCs w:val="24"/>
        </w:rPr>
        <w:t xml:space="preserve">. Proses </w:t>
      </w:r>
      <w:proofErr w:type="spellStart"/>
      <w:r w:rsidRPr="00BF67CC">
        <w:rPr>
          <w:rFonts w:ascii="Times New Roman" w:eastAsia="Times New Roman" w:hAnsi="Times New Roman" w:cs="Times New Roman"/>
          <w:sz w:val="24"/>
          <w:szCs w:val="24"/>
        </w:rPr>
        <w:t>evaluasi</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efektif</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tanpa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terlalu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berpusat</w:t>
      </w:r>
      <w:proofErr w:type="spellEnd"/>
      <w:r w:rsidRPr="00BF67CC">
        <w:rPr>
          <w:rFonts w:ascii="Times New Roman" w:eastAsia="Times New Roman" w:hAnsi="Times New Roman" w:cs="Times New Roman"/>
          <w:sz w:val="24"/>
          <w:szCs w:val="24"/>
        </w:rPr>
        <w:t xml:space="preserve"> pada </w:t>
      </w:r>
      <w:proofErr w:type="spellStart"/>
      <w:r w:rsidRPr="00BF67CC">
        <w:rPr>
          <w:rFonts w:ascii="Times New Roman" w:eastAsia="Times New Roman" w:hAnsi="Times New Roman" w:cs="Times New Roman"/>
          <w:sz w:val="24"/>
          <w:szCs w:val="24"/>
        </w:rPr>
        <w:t>hal-hal</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sifatnya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formalitas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kertas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kerja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tetapi</w:t>
      </w:r>
      <w:proofErr w:type="spellEnd"/>
      <w:r w:rsidRPr="00BF67CC">
        <w:rPr>
          <w:rFonts w:ascii="Times New Roman" w:eastAsia="Times New Roman" w:hAnsi="Times New Roman" w:cs="Times New Roman"/>
          <w:sz w:val="24"/>
          <w:szCs w:val="24"/>
        </w:rPr>
        <w:t xml:space="preserve"> juga </w:t>
      </w:r>
      <w:proofErr w:type="spellStart"/>
      <w:r w:rsidRPr="00BF67CC">
        <w:rPr>
          <w:rFonts w:ascii="Times New Roman" w:eastAsia="Times New Roman" w:hAnsi="Times New Roman" w:cs="Times New Roman"/>
          <w:sz w:val="24"/>
          <w:szCs w:val="24"/>
        </w:rPr>
        <w:t>mengedepankan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keterlibatan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aktif</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melalui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berbagai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metode</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seperti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kegiatan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diskusi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secara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kolaboratif</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kelompok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maupun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permainan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edukatif</w:t>
      </w:r>
      <w:proofErr w:type="spellEnd"/>
      <w:r w:rsidRPr="00BF67CC">
        <w:rPr>
          <w:rFonts w:ascii="Times New Roman" w:eastAsia="Times New Roman" w:hAnsi="Times New Roman" w:cs="Times New Roman"/>
          <w:sz w:val="24"/>
          <w:szCs w:val="24"/>
        </w:rPr>
        <w:t xml:space="preserve">. Selain </w:t>
      </w:r>
      <w:proofErr w:type="spellStart"/>
      <w:r w:rsidRPr="00BF67CC">
        <w:rPr>
          <w:rFonts w:ascii="Times New Roman" w:eastAsia="Times New Roman" w:hAnsi="Times New Roman" w:cs="Times New Roman"/>
          <w:sz w:val="24"/>
          <w:szCs w:val="24"/>
        </w:rPr>
        <w:t>itu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pemberian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evaluasi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harus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disesuaikan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dengan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jenjang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kemampuan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rPr>
        <w:t xml:space="preserve"> guna </w:t>
      </w:r>
      <w:proofErr w:type="spellStart"/>
      <w:r w:rsidRPr="00BF67CC">
        <w:rPr>
          <w:rFonts w:ascii="Times New Roman" w:eastAsia="Times New Roman" w:hAnsi="Times New Roman" w:cs="Times New Roman"/>
          <w:sz w:val="24"/>
          <w:szCs w:val="24"/>
        </w:rPr>
        <w:t>memberikan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motivasi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meningkatkan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prestasi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akademik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Sebagai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umpan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balik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pendidik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dapat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memberikan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apresiasi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atas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keberhasilan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atau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konsekuensi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tertentu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bagi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mereka</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belum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mencapai</w:t>
      </w:r>
      <w:proofErr w:type="spellEnd"/>
      <w:r w:rsidRPr="00BF67CC">
        <w:rPr>
          <w:rFonts w:ascii="Times New Roman" w:eastAsia="Times New Roman" w:hAnsi="Times New Roman" w:cs="Times New Roman"/>
          <w:sz w:val="24"/>
          <w:szCs w:val="24"/>
        </w:rPr>
        <w:t xml:space="preserve"> target, </w:t>
      </w:r>
      <w:proofErr w:type="spellStart"/>
      <w:r w:rsidRPr="00BF67CC">
        <w:rPr>
          <w:rFonts w:ascii="Times New Roman" w:eastAsia="Times New Roman" w:hAnsi="Times New Roman" w:cs="Times New Roman"/>
          <w:sz w:val="24"/>
          <w:szCs w:val="24"/>
        </w:rPr>
        <w:t>sehingga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menjadi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pendorong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perbaikan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laporan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akuntabel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kepada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pihak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sekolah</w:t>
      </w:r>
      <w:proofErr w:type="spellEnd"/>
      <w:r w:rsidRPr="00BF67CC">
        <w:rPr>
          <w:rFonts w:ascii="Times New Roman" w:eastAsia="Times New Roman" w:hAnsi="Times New Roman" w:cs="Times New Roman"/>
          <w:sz w:val="24"/>
          <w:szCs w:val="24"/>
        </w:rPr>
        <w:t xml:space="preserve"> dan orang </w:t>
      </w:r>
      <w:proofErr w:type="spellStart"/>
      <w:r w:rsidRPr="00BF67CC">
        <w:rPr>
          <w:rFonts w:ascii="Times New Roman" w:eastAsia="Times New Roman" w:hAnsi="Times New Roman" w:cs="Times New Roman"/>
          <w:sz w:val="24"/>
          <w:szCs w:val="24"/>
        </w:rPr>
        <w:t>tua</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bersumber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evaluasi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sebagai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cerminan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efektivitas</w:t>
      </w:r>
      <w:proofErr w:type="spellEnd"/>
      <w:r w:rsidRPr="00BF67CC">
        <w:rPr>
          <w:rFonts w:ascii="Times New Roman" w:eastAsia="Times New Roman" w:hAnsi="Times New Roman" w:cs="Times New Roman"/>
          <w:sz w:val="24"/>
          <w:szCs w:val="24"/>
        </w:rPr>
        <w:t xml:space="preserve"> proses </w:t>
      </w: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Seluruh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rangkaian</w:t>
      </w:r>
      <w:proofErr w:type="spellEnd"/>
      <w:r w:rsidRPr="00BF67CC">
        <w:rPr>
          <w:rFonts w:ascii="Times New Roman" w:eastAsia="Times New Roman" w:hAnsi="Times New Roman" w:cs="Times New Roman"/>
          <w:sz w:val="24"/>
          <w:szCs w:val="24"/>
        </w:rPr>
        <w:t xml:space="preserve"> proses </w:t>
      </w:r>
      <w:proofErr w:type="spellStart"/>
      <w:r w:rsidRPr="00BF67CC">
        <w:rPr>
          <w:rFonts w:ascii="Times New Roman" w:eastAsia="Times New Roman" w:hAnsi="Times New Roman" w:cs="Times New Roman"/>
          <w:sz w:val="24"/>
          <w:szCs w:val="24"/>
        </w:rPr>
        <w:t>tersebut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sejalan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dengan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prinsip-prinsip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evaluasi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menurut</w:t>
      </w:r>
      <w:proofErr w:type="spellEnd"/>
      <w:r w:rsidRPr="00BF67CC">
        <w:rPr>
          <w:rFonts w:ascii="Times New Roman" w:eastAsia="Times New Roman" w:hAnsi="Times New Roman" w:cs="Times New Roman"/>
          <w:sz w:val="24"/>
          <w:szCs w:val="24"/>
        </w:rPr>
        <w:t xml:space="preserve"> Ali Hamzah yang </w:t>
      </w:r>
      <w:proofErr w:type="spellStart"/>
      <w:r w:rsidRPr="00BF67CC">
        <w:rPr>
          <w:rFonts w:ascii="Times New Roman" w:eastAsia="Times New Roman" w:hAnsi="Times New Roman" w:cs="Times New Roman"/>
          <w:sz w:val="24"/>
          <w:szCs w:val="24"/>
        </w:rPr>
        <w:t>mencakup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keterpaduan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keterlibatan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koherensi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pedagogis</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akuntabilitas</w:t>
      </w:r>
      <w:proofErr w:type="spellEnd"/>
      <w:r w:rsidRPr="00BF67CC">
        <w:rPr>
          <w:rFonts w:ascii="Times New Roman" w:eastAsia="Times New Roman" w:hAnsi="Times New Roman" w:cs="Times New Roman"/>
          <w:sz w:val="24"/>
          <w:szCs w:val="24"/>
        </w:rPr>
        <w:t>.</w:t>
      </w:r>
    </w:p>
    <w:p w14:paraId="018C6AD8" w14:textId="77777777" w:rsidR="00827D22" w:rsidRPr="00BF67CC" w:rsidRDefault="00827D22" w:rsidP="00827D22">
      <w:pPr>
        <w:spacing w:after="0" w:line="240" w:lineRule="auto"/>
        <w:jc w:val="both"/>
        <w:rPr>
          <w:rFonts w:ascii="Times New Roman" w:eastAsia="Times New Roman" w:hAnsi="Times New Roman" w:cs="Times New Roman"/>
          <w:sz w:val="24"/>
          <w:szCs w:val="24"/>
        </w:rPr>
      </w:pPr>
    </w:p>
    <w:p w14:paraId="02EB9A64" w14:textId="77777777" w:rsidR="00827D22" w:rsidRPr="00BF67CC" w:rsidRDefault="00827D22" w:rsidP="00827D22">
      <w:pPr>
        <w:pStyle w:val="ListParagraph"/>
        <w:numPr>
          <w:ilvl w:val="0"/>
          <w:numId w:val="3"/>
        </w:numPr>
        <w:spacing w:after="0" w:line="240" w:lineRule="auto"/>
        <w:jc w:val="both"/>
        <w:rPr>
          <w:rFonts w:ascii="Times New Roman" w:eastAsia="Times New Roman" w:hAnsi="Times New Roman" w:cs="Times New Roman"/>
          <w:b/>
          <w:bCs/>
          <w:sz w:val="24"/>
          <w:szCs w:val="24"/>
          <w:lang w:val="id-ID"/>
        </w:rPr>
      </w:pPr>
      <w:r w:rsidRPr="00BF67CC">
        <w:rPr>
          <w:rFonts w:ascii="Times New Roman" w:eastAsia="Times New Roman" w:hAnsi="Times New Roman" w:cs="Times New Roman"/>
          <w:b/>
          <w:bCs/>
          <w:sz w:val="24"/>
          <w:szCs w:val="24"/>
          <w:lang w:val="id-ID"/>
        </w:rPr>
        <w:t xml:space="preserve">Perbandingan Kurikulum Merdeka dan Cambridge </w:t>
      </w:r>
      <w:proofErr w:type="spellStart"/>
      <w:r w:rsidRPr="00BF67CC">
        <w:rPr>
          <w:rFonts w:ascii="Times New Roman" w:eastAsia="Times New Roman" w:hAnsi="Times New Roman" w:cs="Times New Roman"/>
          <w:b/>
          <w:bCs/>
          <w:sz w:val="24"/>
          <w:szCs w:val="24"/>
          <w:lang w:val="id-ID"/>
        </w:rPr>
        <w:t>Curriculum</w:t>
      </w:r>
      <w:proofErr w:type="spellEnd"/>
    </w:p>
    <w:p w14:paraId="238EB178" w14:textId="77777777" w:rsidR="00827D22" w:rsidRPr="00BF67CC" w:rsidRDefault="00827D22" w:rsidP="00827D22">
      <w:pPr>
        <w:pStyle w:val="ListParagraph"/>
        <w:spacing w:after="0" w:line="240" w:lineRule="auto"/>
        <w:jc w:val="center"/>
        <w:rPr>
          <w:rFonts w:ascii="Times New Roman" w:eastAsia="Times New Roman" w:hAnsi="Times New Roman" w:cs="Times New Roman"/>
          <w:b/>
          <w:sz w:val="20"/>
          <w:szCs w:val="20"/>
        </w:rPr>
      </w:pPr>
      <w:r w:rsidRPr="00BF67CC">
        <w:rPr>
          <w:rFonts w:ascii="Times New Roman" w:eastAsia="Times New Roman" w:hAnsi="Times New Roman" w:cs="Times New Roman"/>
          <w:b/>
          <w:color w:val="000000"/>
          <w:sz w:val="20"/>
          <w:szCs w:val="20"/>
        </w:rPr>
        <w:t xml:space="preserve">Table 1. </w:t>
      </w:r>
      <w:proofErr w:type="spellStart"/>
      <w:r w:rsidRPr="00BF67CC">
        <w:rPr>
          <w:rFonts w:ascii="Times New Roman" w:eastAsia="Times New Roman" w:hAnsi="Times New Roman" w:cs="Times New Roman"/>
          <w:b/>
          <w:color w:val="000000"/>
          <w:sz w:val="20"/>
          <w:szCs w:val="20"/>
        </w:rPr>
        <w:t>Perbandingan</w:t>
      </w:r>
      <w:proofErr w:type="spellEnd"/>
      <w:r w:rsidRPr="00BF67CC">
        <w:rPr>
          <w:rFonts w:ascii="Times New Roman" w:eastAsia="Times New Roman" w:hAnsi="Times New Roman" w:cs="Times New Roman"/>
          <w:b/>
          <w:color w:val="000000"/>
          <w:sz w:val="20"/>
          <w:szCs w:val="20"/>
        </w:rPr>
        <w:t xml:space="preserve"> </w:t>
      </w:r>
      <w:proofErr w:type="spellStart"/>
      <w:r w:rsidRPr="00BF67CC">
        <w:rPr>
          <w:rFonts w:ascii="Times New Roman" w:eastAsia="Times New Roman" w:hAnsi="Times New Roman" w:cs="Times New Roman"/>
          <w:b/>
          <w:color w:val="000000"/>
          <w:sz w:val="20"/>
          <w:szCs w:val="20"/>
        </w:rPr>
        <w:t>Kurikulum</w:t>
      </w:r>
      <w:proofErr w:type="spellEnd"/>
      <w:r w:rsidRPr="00BF67CC">
        <w:rPr>
          <w:rFonts w:ascii="Times New Roman" w:eastAsia="Times New Roman" w:hAnsi="Times New Roman" w:cs="Times New Roman"/>
          <w:b/>
          <w:color w:val="000000"/>
          <w:sz w:val="20"/>
          <w:szCs w:val="20"/>
        </w:rPr>
        <w:t xml:space="preserve"> Merdeka dan Cambridge Curriculum</w:t>
      </w:r>
    </w:p>
    <w:tbl>
      <w:tblPr>
        <w:tblW w:w="7781" w:type="dxa"/>
        <w:tblInd w:w="709" w:type="dxa"/>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567"/>
        <w:gridCol w:w="1403"/>
        <w:gridCol w:w="2835"/>
        <w:gridCol w:w="2976"/>
      </w:tblGrid>
      <w:tr w:rsidR="00827D22" w:rsidRPr="00BF67CC" w14:paraId="6FAA0CFC" w14:textId="77777777" w:rsidTr="00571906">
        <w:tc>
          <w:tcPr>
            <w:tcW w:w="567" w:type="dxa"/>
          </w:tcPr>
          <w:p w14:paraId="343AFDFB" w14:textId="77777777" w:rsidR="00827D22" w:rsidRPr="00BF67CC" w:rsidRDefault="00827D22" w:rsidP="00571906">
            <w:pPr>
              <w:spacing w:after="0" w:line="240" w:lineRule="auto"/>
              <w:jc w:val="center"/>
              <w:rPr>
                <w:rFonts w:ascii="Times New Roman" w:eastAsia="Times New Roman" w:hAnsi="Times New Roman" w:cs="Times New Roman"/>
                <w:sz w:val="20"/>
                <w:szCs w:val="20"/>
              </w:rPr>
            </w:pPr>
            <w:r w:rsidRPr="00BF67CC">
              <w:rPr>
                <w:rFonts w:ascii="Times New Roman" w:eastAsia="Times New Roman" w:hAnsi="Times New Roman" w:cs="Times New Roman"/>
                <w:b/>
                <w:color w:val="000000"/>
                <w:sz w:val="20"/>
                <w:szCs w:val="20"/>
              </w:rPr>
              <w:t>No</w:t>
            </w:r>
          </w:p>
        </w:tc>
        <w:tc>
          <w:tcPr>
            <w:tcW w:w="1403" w:type="dxa"/>
          </w:tcPr>
          <w:p w14:paraId="562E45E9" w14:textId="77777777" w:rsidR="00827D22" w:rsidRPr="00BF67CC" w:rsidRDefault="00827D22" w:rsidP="00571906">
            <w:pPr>
              <w:spacing w:after="0" w:line="240" w:lineRule="auto"/>
              <w:jc w:val="center"/>
              <w:rPr>
                <w:rFonts w:ascii="Times New Roman" w:eastAsia="Times New Roman" w:hAnsi="Times New Roman" w:cs="Times New Roman"/>
                <w:sz w:val="20"/>
                <w:szCs w:val="20"/>
              </w:rPr>
            </w:pPr>
            <w:proofErr w:type="spellStart"/>
            <w:r w:rsidRPr="00BF67CC">
              <w:rPr>
                <w:rFonts w:ascii="Times New Roman" w:eastAsia="Times New Roman" w:hAnsi="Times New Roman" w:cs="Times New Roman"/>
                <w:b/>
                <w:color w:val="000000"/>
                <w:sz w:val="20"/>
                <w:szCs w:val="20"/>
              </w:rPr>
              <w:t>Komponen</w:t>
            </w:r>
            <w:proofErr w:type="spellEnd"/>
          </w:p>
        </w:tc>
        <w:tc>
          <w:tcPr>
            <w:tcW w:w="2835" w:type="dxa"/>
          </w:tcPr>
          <w:p w14:paraId="483CD4EC" w14:textId="77777777" w:rsidR="00827D22" w:rsidRPr="00BF67CC" w:rsidRDefault="00827D22" w:rsidP="00571906">
            <w:pPr>
              <w:spacing w:after="0" w:line="240" w:lineRule="auto"/>
              <w:jc w:val="center"/>
              <w:rPr>
                <w:rFonts w:ascii="Times New Roman" w:eastAsia="Times New Roman" w:hAnsi="Times New Roman" w:cs="Times New Roman"/>
                <w:sz w:val="20"/>
                <w:szCs w:val="20"/>
              </w:rPr>
            </w:pPr>
            <w:proofErr w:type="spellStart"/>
            <w:r w:rsidRPr="00BF67CC">
              <w:rPr>
                <w:rFonts w:ascii="Times New Roman" w:eastAsia="Times New Roman" w:hAnsi="Times New Roman" w:cs="Times New Roman"/>
                <w:b/>
                <w:color w:val="000000"/>
                <w:sz w:val="20"/>
                <w:szCs w:val="20"/>
              </w:rPr>
              <w:t>Kurikulum</w:t>
            </w:r>
            <w:proofErr w:type="spellEnd"/>
            <w:r w:rsidRPr="00BF67CC">
              <w:rPr>
                <w:rFonts w:ascii="Times New Roman" w:eastAsia="Times New Roman" w:hAnsi="Times New Roman" w:cs="Times New Roman"/>
                <w:b/>
                <w:color w:val="000000"/>
                <w:sz w:val="20"/>
                <w:szCs w:val="20"/>
              </w:rPr>
              <w:t xml:space="preserve"> Merdeka</w:t>
            </w:r>
          </w:p>
        </w:tc>
        <w:tc>
          <w:tcPr>
            <w:tcW w:w="2976" w:type="dxa"/>
          </w:tcPr>
          <w:p w14:paraId="60C138B9" w14:textId="77777777" w:rsidR="00827D22" w:rsidRPr="00BF67CC" w:rsidRDefault="00827D22" w:rsidP="00571906">
            <w:pPr>
              <w:spacing w:after="0" w:line="240" w:lineRule="auto"/>
              <w:jc w:val="center"/>
              <w:rPr>
                <w:rFonts w:ascii="Times New Roman" w:eastAsia="Times New Roman" w:hAnsi="Times New Roman" w:cs="Times New Roman"/>
                <w:sz w:val="20"/>
                <w:szCs w:val="20"/>
              </w:rPr>
            </w:pPr>
            <w:r w:rsidRPr="00BF67CC">
              <w:rPr>
                <w:rFonts w:ascii="Times New Roman" w:eastAsia="Times New Roman" w:hAnsi="Times New Roman" w:cs="Times New Roman"/>
                <w:b/>
                <w:color w:val="000000"/>
                <w:sz w:val="20"/>
                <w:szCs w:val="20"/>
              </w:rPr>
              <w:t>Cambridge Curriculum</w:t>
            </w:r>
          </w:p>
        </w:tc>
      </w:tr>
      <w:tr w:rsidR="00827D22" w:rsidRPr="00BF67CC" w14:paraId="74B013EE" w14:textId="77777777" w:rsidTr="00571906">
        <w:tc>
          <w:tcPr>
            <w:tcW w:w="567" w:type="dxa"/>
          </w:tcPr>
          <w:p w14:paraId="69C12272" w14:textId="77777777" w:rsidR="00827D22" w:rsidRPr="00BF67CC" w:rsidRDefault="00827D22" w:rsidP="00571906">
            <w:pPr>
              <w:spacing w:after="0" w:line="240" w:lineRule="auto"/>
              <w:rPr>
                <w:rFonts w:ascii="Times New Roman" w:eastAsia="Times New Roman" w:hAnsi="Times New Roman" w:cs="Times New Roman"/>
                <w:sz w:val="20"/>
                <w:szCs w:val="20"/>
              </w:rPr>
            </w:pPr>
            <w:r w:rsidRPr="00BF67CC">
              <w:rPr>
                <w:rFonts w:ascii="Times New Roman" w:eastAsia="Times New Roman" w:hAnsi="Times New Roman" w:cs="Times New Roman"/>
                <w:sz w:val="20"/>
                <w:szCs w:val="20"/>
              </w:rPr>
              <w:t>1.</w:t>
            </w:r>
          </w:p>
        </w:tc>
        <w:tc>
          <w:tcPr>
            <w:tcW w:w="1403" w:type="dxa"/>
          </w:tcPr>
          <w:p w14:paraId="315355D8" w14:textId="77777777" w:rsidR="00827D22" w:rsidRPr="00BF67CC" w:rsidRDefault="00827D22" w:rsidP="00571906">
            <w:pPr>
              <w:spacing w:after="0" w:line="240" w:lineRule="auto"/>
              <w:rPr>
                <w:rFonts w:ascii="Times New Roman" w:eastAsia="Times New Roman" w:hAnsi="Times New Roman" w:cs="Times New Roman"/>
                <w:bCs/>
                <w:sz w:val="20"/>
                <w:szCs w:val="20"/>
              </w:rPr>
            </w:pPr>
            <w:r w:rsidRPr="00BF67CC">
              <w:rPr>
                <w:rFonts w:ascii="Times New Roman" w:eastAsia="Times New Roman" w:hAnsi="Times New Roman" w:cs="Times New Roman"/>
                <w:bCs/>
                <w:color w:val="000000"/>
                <w:sz w:val="20"/>
                <w:szCs w:val="20"/>
              </w:rPr>
              <w:t xml:space="preserve">Tujuan </w:t>
            </w:r>
            <w:proofErr w:type="spellStart"/>
            <w:r w:rsidRPr="00BF67CC">
              <w:rPr>
                <w:rFonts w:ascii="Times New Roman" w:eastAsia="Times New Roman" w:hAnsi="Times New Roman" w:cs="Times New Roman"/>
                <w:bCs/>
                <w:color w:val="000000"/>
                <w:sz w:val="20"/>
                <w:szCs w:val="20"/>
              </w:rPr>
              <w:t>Kurikulum</w:t>
            </w:r>
            <w:proofErr w:type="spellEnd"/>
          </w:p>
        </w:tc>
        <w:tc>
          <w:tcPr>
            <w:tcW w:w="2835" w:type="dxa"/>
          </w:tcPr>
          <w:p w14:paraId="6510FE8E" w14:textId="77777777" w:rsidR="00827D22" w:rsidRPr="00BF67CC" w:rsidRDefault="00827D22" w:rsidP="00571906">
            <w:pPr>
              <w:spacing w:after="0" w:line="240" w:lineRule="auto"/>
              <w:rPr>
                <w:rFonts w:ascii="Times New Roman" w:eastAsia="Times New Roman" w:hAnsi="Times New Roman" w:cs="Times New Roman"/>
                <w:bCs/>
                <w:sz w:val="20"/>
                <w:szCs w:val="20"/>
              </w:rPr>
            </w:pPr>
            <w:proofErr w:type="spellStart"/>
            <w:r w:rsidRPr="00BF67CC">
              <w:rPr>
                <w:rFonts w:ascii="Times New Roman" w:eastAsia="Times New Roman" w:hAnsi="Times New Roman" w:cs="Times New Roman"/>
                <w:bCs/>
                <w:color w:val="000000"/>
                <w:sz w:val="20"/>
                <w:szCs w:val="20"/>
              </w:rPr>
              <w:t>Menitikberatkan</w:t>
            </w:r>
            <w:proofErr w:type="spellEnd"/>
            <w:r w:rsidRPr="00BF67CC">
              <w:rPr>
                <w:rFonts w:ascii="Times New Roman" w:eastAsia="Times New Roman" w:hAnsi="Times New Roman" w:cs="Times New Roman"/>
                <w:bCs/>
                <w:color w:val="000000"/>
                <w:sz w:val="20"/>
                <w:szCs w:val="20"/>
              </w:rPr>
              <w:t xml:space="preserve"> pada </w:t>
            </w:r>
            <w:proofErr w:type="spellStart"/>
            <w:r w:rsidRPr="00BF67CC">
              <w:rPr>
                <w:rFonts w:ascii="Times New Roman" w:eastAsia="Times New Roman" w:hAnsi="Times New Roman" w:cs="Times New Roman"/>
                <w:bCs/>
                <w:color w:val="000000"/>
                <w:sz w:val="20"/>
                <w:szCs w:val="20"/>
              </w:rPr>
              <w:t>aspek</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penguatan</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karakter</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melalui</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Profil</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Pelajar</w:t>
            </w:r>
            <w:proofErr w:type="spellEnd"/>
            <w:r w:rsidRPr="00BF67CC">
              <w:rPr>
                <w:rFonts w:ascii="Times New Roman" w:eastAsia="Times New Roman" w:hAnsi="Times New Roman" w:cs="Times New Roman"/>
                <w:bCs/>
                <w:color w:val="000000"/>
                <w:sz w:val="20"/>
                <w:szCs w:val="20"/>
              </w:rPr>
              <w:t xml:space="preserve"> Pancasila. </w:t>
            </w:r>
          </w:p>
        </w:tc>
        <w:tc>
          <w:tcPr>
            <w:tcW w:w="2976" w:type="dxa"/>
          </w:tcPr>
          <w:p w14:paraId="58028B8A" w14:textId="77777777" w:rsidR="00827D22" w:rsidRPr="00BF67CC" w:rsidRDefault="00827D22" w:rsidP="00571906">
            <w:pPr>
              <w:spacing w:after="0" w:line="240" w:lineRule="auto"/>
              <w:rPr>
                <w:rFonts w:ascii="Times New Roman" w:eastAsia="Times New Roman" w:hAnsi="Times New Roman" w:cs="Times New Roman"/>
                <w:bCs/>
                <w:sz w:val="20"/>
                <w:szCs w:val="20"/>
              </w:rPr>
            </w:pPr>
            <w:proofErr w:type="spellStart"/>
            <w:r w:rsidRPr="00BF67CC">
              <w:rPr>
                <w:rFonts w:ascii="Times New Roman" w:eastAsia="Times New Roman" w:hAnsi="Times New Roman" w:cs="Times New Roman"/>
                <w:bCs/>
                <w:color w:val="000000"/>
                <w:sz w:val="20"/>
                <w:szCs w:val="20"/>
              </w:rPr>
              <w:t>Mengembangkan</w:t>
            </w:r>
            <w:proofErr w:type="spellEnd"/>
            <w:r w:rsidRPr="00BF67CC">
              <w:rPr>
                <w:rFonts w:ascii="Times New Roman" w:eastAsia="Times New Roman" w:hAnsi="Times New Roman" w:cs="Times New Roman"/>
                <w:bCs/>
                <w:color w:val="000000"/>
                <w:sz w:val="20"/>
                <w:szCs w:val="20"/>
              </w:rPr>
              <w:t xml:space="preserve"> life skills, </w:t>
            </w:r>
            <w:proofErr w:type="spellStart"/>
            <w:r w:rsidRPr="00BF67CC">
              <w:rPr>
                <w:rFonts w:ascii="Times New Roman" w:eastAsia="Times New Roman" w:hAnsi="Times New Roman" w:cs="Times New Roman"/>
                <w:bCs/>
                <w:color w:val="000000"/>
                <w:sz w:val="20"/>
                <w:szCs w:val="20"/>
              </w:rPr>
              <w:t>kemampuan</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akademik</w:t>
            </w:r>
            <w:proofErr w:type="spellEnd"/>
            <w:r w:rsidRPr="00BF67CC">
              <w:rPr>
                <w:rFonts w:ascii="Times New Roman" w:eastAsia="Times New Roman" w:hAnsi="Times New Roman" w:cs="Times New Roman"/>
                <w:bCs/>
                <w:color w:val="000000"/>
                <w:sz w:val="20"/>
                <w:szCs w:val="20"/>
              </w:rPr>
              <w:t xml:space="preserve">, dan </w:t>
            </w:r>
            <w:proofErr w:type="spellStart"/>
            <w:r w:rsidRPr="00BF67CC">
              <w:rPr>
                <w:rFonts w:ascii="Times New Roman" w:eastAsia="Times New Roman" w:hAnsi="Times New Roman" w:cs="Times New Roman"/>
                <w:bCs/>
                <w:color w:val="000000"/>
                <w:sz w:val="20"/>
                <w:szCs w:val="20"/>
              </w:rPr>
              <w:t>kompetensi</w:t>
            </w:r>
            <w:proofErr w:type="spellEnd"/>
            <w:r w:rsidRPr="00BF67CC">
              <w:rPr>
                <w:rFonts w:ascii="Times New Roman" w:eastAsia="Times New Roman" w:hAnsi="Times New Roman" w:cs="Times New Roman"/>
                <w:bCs/>
                <w:color w:val="000000"/>
                <w:sz w:val="20"/>
                <w:szCs w:val="20"/>
              </w:rPr>
              <w:t xml:space="preserve"> global </w:t>
            </w:r>
            <w:proofErr w:type="spellStart"/>
            <w:r w:rsidRPr="00BF67CC">
              <w:rPr>
                <w:rFonts w:ascii="Times New Roman" w:eastAsia="Times New Roman" w:hAnsi="Times New Roman" w:cs="Times New Roman"/>
                <w:bCs/>
                <w:color w:val="000000"/>
                <w:sz w:val="20"/>
                <w:szCs w:val="20"/>
              </w:rPr>
              <w:t>melalui</w:t>
            </w:r>
            <w:proofErr w:type="spellEnd"/>
            <w:r w:rsidRPr="00BF67CC">
              <w:rPr>
                <w:rFonts w:ascii="Times New Roman" w:eastAsia="Times New Roman" w:hAnsi="Times New Roman" w:cs="Times New Roman"/>
                <w:bCs/>
                <w:color w:val="000000"/>
                <w:sz w:val="20"/>
                <w:szCs w:val="20"/>
              </w:rPr>
              <w:t xml:space="preserve"> Cambridge learner attributes </w:t>
            </w:r>
            <w:proofErr w:type="spellStart"/>
            <w:r w:rsidRPr="00BF67CC">
              <w:rPr>
                <w:rFonts w:ascii="Times New Roman" w:eastAsia="Times New Roman" w:hAnsi="Times New Roman" w:cs="Times New Roman"/>
                <w:bCs/>
                <w:color w:val="000000"/>
                <w:sz w:val="20"/>
                <w:szCs w:val="20"/>
              </w:rPr>
              <w:t>yaitu</w:t>
            </w:r>
            <w:proofErr w:type="spellEnd"/>
            <w:r w:rsidRPr="00BF67CC">
              <w:rPr>
                <w:rFonts w:ascii="Times New Roman" w:eastAsia="Times New Roman" w:hAnsi="Times New Roman" w:cs="Times New Roman"/>
                <w:bCs/>
                <w:color w:val="000000"/>
                <w:sz w:val="20"/>
                <w:szCs w:val="20"/>
              </w:rPr>
              <w:t xml:space="preserve"> confident, responsible, reflective, innovative, dan engaged.</w:t>
            </w:r>
          </w:p>
        </w:tc>
      </w:tr>
      <w:tr w:rsidR="00827D22" w:rsidRPr="00BF67CC" w14:paraId="1016CC8B" w14:textId="77777777" w:rsidTr="00571906">
        <w:tc>
          <w:tcPr>
            <w:tcW w:w="567" w:type="dxa"/>
          </w:tcPr>
          <w:p w14:paraId="21F999C2" w14:textId="77777777" w:rsidR="00827D22" w:rsidRPr="00BF67CC" w:rsidRDefault="00827D22" w:rsidP="00571906">
            <w:pPr>
              <w:spacing w:after="0" w:line="240" w:lineRule="auto"/>
              <w:rPr>
                <w:rFonts w:ascii="Times New Roman" w:eastAsia="Times New Roman" w:hAnsi="Times New Roman" w:cs="Times New Roman"/>
                <w:sz w:val="20"/>
                <w:szCs w:val="20"/>
              </w:rPr>
            </w:pPr>
            <w:r w:rsidRPr="00BF67CC">
              <w:rPr>
                <w:rFonts w:ascii="Times New Roman" w:eastAsia="Times New Roman" w:hAnsi="Times New Roman" w:cs="Times New Roman"/>
                <w:sz w:val="20"/>
                <w:szCs w:val="20"/>
              </w:rPr>
              <w:t>2.</w:t>
            </w:r>
          </w:p>
        </w:tc>
        <w:tc>
          <w:tcPr>
            <w:tcW w:w="1403" w:type="dxa"/>
          </w:tcPr>
          <w:p w14:paraId="7F8C6A89" w14:textId="77777777" w:rsidR="00827D22" w:rsidRPr="00BF67CC" w:rsidRDefault="00827D22" w:rsidP="00571906">
            <w:pPr>
              <w:spacing w:after="0" w:line="240" w:lineRule="auto"/>
              <w:rPr>
                <w:rFonts w:ascii="Times New Roman" w:eastAsia="Times New Roman" w:hAnsi="Times New Roman" w:cs="Times New Roman"/>
                <w:bCs/>
                <w:sz w:val="20"/>
                <w:szCs w:val="20"/>
              </w:rPr>
            </w:pPr>
            <w:r w:rsidRPr="00BF67CC">
              <w:rPr>
                <w:rFonts w:ascii="Times New Roman" w:eastAsia="Times New Roman" w:hAnsi="Times New Roman" w:cs="Times New Roman"/>
                <w:bCs/>
                <w:color w:val="000000"/>
                <w:sz w:val="20"/>
                <w:szCs w:val="20"/>
              </w:rPr>
              <w:t xml:space="preserve"> Isi </w:t>
            </w:r>
            <w:proofErr w:type="spellStart"/>
            <w:r w:rsidRPr="00BF67CC">
              <w:rPr>
                <w:rFonts w:ascii="Times New Roman" w:eastAsia="Times New Roman" w:hAnsi="Times New Roman" w:cs="Times New Roman"/>
                <w:bCs/>
                <w:color w:val="000000"/>
                <w:sz w:val="20"/>
                <w:szCs w:val="20"/>
              </w:rPr>
              <w:t>Kurikulum</w:t>
            </w:r>
            <w:proofErr w:type="spellEnd"/>
          </w:p>
        </w:tc>
        <w:tc>
          <w:tcPr>
            <w:tcW w:w="2835" w:type="dxa"/>
          </w:tcPr>
          <w:p w14:paraId="48DFF96A" w14:textId="77777777" w:rsidR="00827D22" w:rsidRPr="00BF67CC" w:rsidRDefault="00827D22" w:rsidP="00571906">
            <w:pPr>
              <w:spacing w:after="0" w:line="240" w:lineRule="auto"/>
              <w:rPr>
                <w:rFonts w:ascii="Times New Roman" w:eastAsia="Times New Roman" w:hAnsi="Times New Roman" w:cs="Times New Roman"/>
                <w:bCs/>
                <w:sz w:val="20"/>
                <w:szCs w:val="20"/>
              </w:rPr>
            </w:pPr>
            <w:proofErr w:type="spellStart"/>
            <w:r w:rsidRPr="00BF67CC">
              <w:rPr>
                <w:rFonts w:ascii="Times New Roman" w:eastAsia="Times New Roman" w:hAnsi="Times New Roman" w:cs="Times New Roman"/>
                <w:bCs/>
                <w:color w:val="000000"/>
                <w:sz w:val="20"/>
                <w:szCs w:val="20"/>
              </w:rPr>
              <w:t>Fokus</w:t>
            </w:r>
            <w:proofErr w:type="spellEnd"/>
            <w:r w:rsidRPr="00BF67CC">
              <w:rPr>
                <w:rFonts w:ascii="Times New Roman" w:eastAsia="Times New Roman" w:hAnsi="Times New Roman" w:cs="Times New Roman"/>
                <w:bCs/>
                <w:color w:val="000000"/>
                <w:sz w:val="20"/>
                <w:szCs w:val="20"/>
              </w:rPr>
              <w:t xml:space="preserve"> pada </w:t>
            </w:r>
            <w:proofErr w:type="spellStart"/>
            <w:r w:rsidRPr="00BF67CC">
              <w:rPr>
                <w:rFonts w:ascii="Times New Roman" w:eastAsia="Times New Roman" w:hAnsi="Times New Roman" w:cs="Times New Roman"/>
                <w:bCs/>
                <w:color w:val="000000"/>
                <w:sz w:val="20"/>
                <w:szCs w:val="20"/>
              </w:rPr>
              <w:t>materi</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esensial</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literasi</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numerasi</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proyek</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diferensiasi</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pembelajaran</w:t>
            </w:r>
            <w:proofErr w:type="spellEnd"/>
            <w:r w:rsidRPr="00BF67CC">
              <w:rPr>
                <w:rFonts w:ascii="Times New Roman" w:eastAsia="Times New Roman" w:hAnsi="Times New Roman" w:cs="Times New Roman"/>
                <w:bCs/>
                <w:color w:val="000000"/>
                <w:sz w:val="20"/>
                <w:szCs w:val="20"/>
              </w:rPr>
              <w:t>. </w:t>
            </w:r>
          </w:p>
        </w:tc>
        <w:tc>
          <w:tcPr>
            <w:tcW w:w="2976" w:type="dxa"/>
          </w:tcPr>
          <w:p w14:paraId="537023B6" w14:textId="77777777" w:rsidR="00827D22" w:rsidRPr="00BF67CC" w:rsidRDefault="00827D22" w:rsidP="00571906">
            <w:pPr>
              <w:spacing w:after="0" w:line="240" w:lineRule="auto"/>
              <w:rPr>
                <w:rFonts w:ascii="Times New Roman" w:eastAsia="Times New Roman" w:hAnsi="Times New Roman" w:cs="Times New Roman"/>
                <w:bCs/>
                <w:sz w:val="20"/>
                <w:szCs w:val="20"/>
              </w:rPr>
            </w:pPr>
            <w:r w:rsidRPr="00BF67CC">
              <w:rPr>
                <w:rFonts w:ascii="Times New Roman" w:eastAsia="Times New Roman" w:hAnsi="Times New Roman" w:cs="Times New Roman"/>
                <w:bCs/>
                <w:color w:val="000000"/>
                <w:sz w:val="20"/>
                <w:szCs w:val="20"/>
              </w:rPr>
              <w:t xml:space="preserve">Materi </w:t>
            </w:r>
            <w:proofErr w:type="spellStart"/>
            <w:r w:rsidRPr="00BF67CC">
              <w:rPr>
                <w:rFonts w:ascii="Times New Roman" w:eastAsia="Times New Roman" w:hAnsi="Times New Roman" w:cs="Times New Roman"/>
                <w:bCs/>
                <w:color w:val="000000"/>
                <w:sz w:val="20"/>
                <w:szCs w:val="20"/>
              </w:rPr>
              <w:t>terstruktur</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berbasis</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standar</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internasional</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dengan</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fokus</w:t>
            </w:r>
            <w:proofErr w:type="spellEnd"/>
            <w:r w:rsidRPr="00BF67CC">
              <w:rPr>
                <w:rFonts w:ascii="Times New Roman" w:eastAsia="Times New Roman" w:hAnsi="Times New Roman" w:cs="Times New Roman"/>
                <w:bCs/>
                <w:color w:val="000000"/>
                <w:sz w:val="20"/>
                <w:szCs w:val="20"/>
              </w:rPr>
              <w:t xml:space="preserve"> pada critical thinking dan inquiry learning. </w:t>
            </w:r>
          </w:p>
        </w:tc>
      </w:tr>
      <w:tr w:rsidR="00827D22" w:rsidRPr="00BF67CC" w14:paraId="085C8DD4" w14:textId="77777777" w:rsidTr="00571906">
        <w:tc>
          <w:tcPr>
            <w:tcW w:w="567" w:type="dxa"/>
          </w:tcPr>
          <w:p w14:paraId="55B1B8A7" w14:textId="77777777" w:rsidR="00827D22" w:rsidRPr="00BF67CC" w:rsidRDefault="00827D22" w:rsidP="00571906">
            <w:pPr>
              <w:spacing w:after="0" w:line="240" w:lineRule="auto"/>
              <w:rPr>
                <w:rFonts w:ascii="Times New Roman" w:eastAsia="Times New Roman" w:hAnsi="Times New Roman" w:cs="Times New Roman"/>
                <w:sz w:val="20"/>
                <w:szCs w:val="20"/>
              </w:rPr>
            </w:pPr>
            <w:r w:rsidRPr="00BF67CC">
              <w:rPr>
                <w:rFonts w:ascii="Times New Roman" w:eastAsia="Times New Roman" w:hAnsi="Times New Roman" w:cs="Times New Roman"/>
                <w:sz w:val="20"/>
                <w:szCs w:val="20"/>
              </w:rPr>
              <w:t>3.</w:t>
            </w:r>
          </w:p>
        </w:tc>
        <w:tc>
          <w:tcPr>
            <w:tcW w:w="1403" w:type="dxa"/>
          </w:tcPr>
          <w:p w14:paraId="1E05B570" w14:textId="77777777" w:rsidR="00827D22" w:rsidRPr="00BF67CC" w:rsidRDefault="00827D22" w:rsidP="00571906">
            <w:pPr>
              <w:spacing w:after="0" w:line="240" w:lineRule="auto"/>
              <w:rPr>
                <w:rFonts w:ascii="Times New Roman" w:eastAsia="Times New Roman" w:hAnsi="Times New Roman" w:cs="Times New Roman"/>
                <w:bCs/>
                <w:color w:val="000000"/>
                <w:sz w:val="20"/>
                <w:szCs w:val="20"/>
              </w:rPr>
            </w:pPr>
            <w:r w:rsidRPr="00BF67CC">
              <w:rPr>
                <w:rFonts w:ascii="Times New Roman" w:eastAsia="Times New Roman" w:hAnsi="Times New Roman" w:cs="Times New Roman"/>
                <w:bCs/>
                <w:color w:val="000000"/>
                <w:sz w:val="20"/>
                <w:szCs w:val="20"/>
              </w:rPr>
              <w:t xml:space="preserve">Proses </w:t>
            </w:r>
            <w:proofErr w:type="spellStart"/>
            <w:r w:rsidRPr="00BF67CC">
              <w:rPr>
                <w:rFonts w:ascii="Times New Roman" w:eastAsia="Times New Roman" w:hAnsi="Times New Roman" w:cs="Times New Roman"/>
                <w:bCs/>
                <w:color w:val="000000"/>
                <w:sz w:val="20"/>
                <w:szCs w:val="20"/>
              </w:rPr>
              <w:t>Pembelajaran</w:t>
            </w:r>
            <w:proofErr w:type="spellEnd"/>
          </w:p>
        </w:tc>
        <w:tc>
          <w:tcPr>
            <w:tcW w:w="2835" w:type="dxa"/>
          </w:tcPr>
          <w:p w14:paraId="5C0E4A33" w14:textId="77777777" w:rsidR="00827D22" w:rsidRPr="00BF67CC" w:rsidRDefault="00827D22" w:rsidP="00571906">
            <w:pPr>
              <w:spacing w:after="0" w:line="240" w:lineRule="auto"/>
              <w:rPr>
                <w:rFonts w:ascii="Times New Roman" w:eastAsia="Times New Roman" w:hAnsi="Times New Roman" w:cs="Times New Roman"/>
                <w:bCs/>
                <w:color w:val="000000"/>
                <w:sz w:val="20"/>
                <w:szCs w:val="20"/>
              </w:rPr>
            </w:pPr>
            <w:proofErr w:type="spellStart"/>
            <w:r w:rsidRPr="00BF67CC">
              <w:rPr>
                <w:rFonts w:ascii="Times New Roman" w:eastAsia="Times New Roman" w:hAnsi="Times New Roman" w:cs="Times New Roman"/>
                <w:bCs/>
                <w:color w:val="000000"/>
                <w:sz w:val="20"/>
                <w:szCs w:val="20"/>
              </w:rPr>
              <w:t>Menggunakan</w:t>
            </w:r>
            <w:proofErr w:type="spellEnd"/>
            <w:r w:rsidRPr="00BF67CC">
              <w:rPr>
                <w:rFonts w:ascii="Times New Roman" w:eastAsia="Times New Roman" w:hAnsi="Times New Roman" w:cs="Times New Roman"/>
                <w:bCs/>
                <w:color w:val="000000"/>
                <w:sz w:val="20"/>
                <w:szCs w:val="20"/>
              </w:rPr>
              <w:t xml:space="preserve"> student centered learning, project-based learning, dan </w:t>
            </w:r>
            <w:proofErr w:type="spellStart"/>
            <w:r w:rsidRPr="00BF67CC">
              <w:rPr>
                <w:rFonts w:ascii="Times New Roman" w:eastAsia="Times New Roman" w:hAnsi="Times New Roman" w:cs="Times New Roman"/>
                <w:bCs/>
                <w:color w:val="000000"/>
                <w:sz w:val="20"/>
                <w:szCs w:val="20"/>
              </w:rPr>
              <w:t>pembelajaran</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berdiferensiasi</w:t>
            </w:r>
            <w:proofErr w:type="spellEnd"/>
            <w:r w:rsidRPr="00BF67CC">
              <w:rPr>
                <w:rFonts w:ascii="Times New Roman" w:eastAsia="Times New Roman" w:hAnsi="Times New Roman" w:cs="Times New Roman"/>
                <w:bCs/>
                <w:color w:val="000000"/>
                <w:sz w:val="20"/>
                <w:szCs w:val="20"/>
              </w:rPr>
              <w:t>.</w:t>
            </w:r>
          </w:p>
        </w:tc>
        <w:tc>
          <w:tcPr>
            <w:tcW w:w="2976" w:type="dxa"/>
          </w:tcPr>
          <w:p w14:paraId="2B416F6E" w14:textId="77777777" w:rsidR="00827D22" w:rsidRPr="00BF67CC" w:rsidRDefault="00827D22" w:rsidP="00571906">
            <w:pPr>
              <w:spacing w:after="0" w:line="240" w:lineRule="auto"/>
              <w:rPr>
                <w:rFonts w:ascii="Times New Roman" w:eastAsia="Times New Roman" w:hAnsi="Times New Roman" w:cs="Times New Roman"/>
                <w:bCs/>
                <w:color w:val="000000"/>
                <w:sz w:val="20"/>
                <w:szCs w:val="20"/>
              </w:rPr>
            </w:pPr>
            <w:proofErr w:type="spellStart"/>
            <w:r w:rsidRPr="00BF67CC">
              <w:rPr>
                <w:rFonts w:ascii="Times New Roman" w:eastAsia="Times New Roman" w:hAnsi="Times New Roman" w:cs="Times New Roman"/>
                <w:bCs/>
                <w:color w:val="000000"/>
                <w:sz w:val="20"/>
                <w:szCs w:val="20"/>
              </w:rPr>
              <w:t>Menggunakan</w:t>
            </w:r>
            <w:proofErr w:type="spellEnd"/>
            <w:r w:rsidRPr="00BF67CC">
              <w:rPr>
                <w:rFonts w:ascii="Times New Roman" w:eastAsia="Times New Roman" w:hAnsi="Times New Roman" w:cs="Times New Roman"/>
                <w:bCs/>
                <w:color w:val="000000"/>
                <w:sz w:val="20"/>
                <w:szCs w:val="20"/>
              </w:rPr>
              <w:t xml:space="preserve"> inquiry-based learning dan active learning </w:t>
            </w:r>
            <w:proofErr w:type="spellStart"/>
            <w:r w:rsidRPr="00BF67CC">
              <w:rPr>
                <w:rFonts w:ascii="Times New Roman" w:eastAsia="Times New Roman" w:hAnsi="Times New Roman" w:cs="Times New Roman"/>
                <w:bCs/>
                <w:color w:val="000000"/>
                <w:sz w:val="20"/>
                <w:szCs w:val="20"/>
              </w:rPr>
              <w:t>secara</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terstruktur</w:t>
            </w:r>
            <w:proofErr w:type="spellEnd"/>
            <w:r w:rsidRPr="00BF67CC">
              <w:rPr>
                <w:rFonts w:ascii="Times New Roman" w:eastAsia="Times New Roman" w:hAnsi="Times New Roman" w:cs="Times New Roman"/>
                <w:bCs/>
                <w:color w:val="000000"/>
                <w:sz w:val="20"/>
                <w:szCs w:val="20"/>
              </w:rPr>
              <w:t>.</w:t>
            </w:r>
          </w:p>
        </w:tc>
      </w:tr>
      <w:tr w:rsidR="00827D22" w:rsidRPr="00BF67CC" w14:paraId="1FA2B08C" w14:textId="77777777" w:rsidTr="00571906">
        <w:tc>
          <w:tcPr>
            <w:tcW w:w="567" w:type="dxa"/>
          </w:tcPr>
          <w:p w14:paraId="61B9C0B3" w14:textId="77777777" w:rsidR="00827D22" w:rsidRPr="00BF67CC" w:rsidRDefault="00827D22" w:rsidP="00571906">
            <w:pPr>
              <w:spacing w:after="0" w:line="240" w:lineRule="auto"/>
              <w:rPr>
                <w:rFonts w:ascii="Times New Roman" w:eastAsia="Times New Roman" w:hAnsi="Times New Roman" w:cs="Times New Roman"/>
                <w:sz w:val="20"/>
                <w:szCs w:val="20"/>
              </w:rPr>
            </w:pPr>
            <w:r w:rsidRPr="00BF67CC">
              <w:rPr>
                <w:rFonts w:ascii="Times New Roman" w:eastAsia="Times New Roman" w:hAnsi="Times New Roman" w:cs="Times New Roman"/>
                <w:sz w:val="20"/>
                <w:szCs w:val="20"/>
              </w:rPr>
              <w:t>4.</w:t>
            </w:r>
          </w:p>
        </w:tc>
        <w:tc>
          <w:tcPr>
            <w:tcW w:w="1403" w:type="dxa"/>
          </w:tcPr>
          <w:p w14:paraId="2E228632" w14:textId="77777777" w:rsidR="00827D22" w:rsidRPr="00BF67CC" w:rsidRDefault="00827D22" w:rsidP="00571906">
            <w:pPr>
              <w:spacing w:after="0" w:line="240" w:lineRule="auto"/>
              <w:rPr>
                <w:rFonts w:ascii="Times New Roman" w:eastAsia="Times New Roman" w:hAnsi="Times New Roman" w:cs="Times New Roman"/>
                <w:bCs/>
                <w:color w:val="000000"/>
                <w:sz w:val="20"/>
                <w:szCs w:val="20"/>
              </w:rPr>
            </w:pPr>
            <w:proofErr w:type="spellStart"/>
            <w:r w:rsidRPr="00BF67CC">
              <w:rPr>
                <w:rFonts w:ascii="Times New Roman" w:eastAsia="Times New Roman" w:hAnsi="Times New Roman" w:cs="Times New Roman"/>
                <w:bCs/>
                <w:color w:val="000000"/>
                <w:sz w:val="20"/>
                <w:szCs w:val="20"/>
              </w:rPr>
              <w:t>Evaluasi</w:t>
            </w:r>
            <w:proofErr w:type="spellEnd"/>
          </w:p>
        </w:tc>
        <w:tc>
          <w:tcPr>
            <w:tcW w:w="2835" w:type="dxa"/>
          </w:tcPr>
          <w:p w14:paraId="7D82E69B" w14:textId="77777777" w:rsidR="00827D22" w:rsidRPr="00BF67CC" w:rsidRDefault="00827D22" w:rsidP="00571906">
            <w:pPr>
              <w:spacing w:after="0" w:line="240" w:lineRule="auto"/>
              <w:rPr>
                <w:rFonts w:ascii="Times New Roman" w:eastAsia="Times New Roman" w:hAnsi="Times New Roman" w:cs="Times New Roman"/>
                <w:bCs/>
                <w:color w:val="000000"/>
                <w:sz w:val="20"/>
                <w:szCs w:val="20"/>
              </w:rPr>
            </w:pPr>
            <w:proofErr w:type="spellStart"/>
            <w:r w:rsidRPr="00BF67CC">
              <w:rPr>
                <w:rFonts w:ascii="Times New Roman" w:eastAsia="Times New Roman" w:hAnsi="Times New Roman" w:cs="Times New Roman"/>
                <w:bCs/>
                <w:color w:val="000000"/>
                <w:sz w:val="20"/>
                <w:szCs w:val="20"/>
              </w:rPr>
              <w:t>Menggunakan</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asesmen</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formatif</w:t>
            </w:r>
            <w:proofErr w:type="spellEnd"/>
            <w:r w:rsidRPr="00BF67CC">
              <w:rPr>
                <w:rFonts w:ascii="Times New Roman" w:eastAsia="Times New Roman" w:hAnsi="Times New Roman" w:cs="Times New Roman"/>
                <w:bCs/>
                <w:color w:val="000000"/>
                <w:sz w:val="20"/>
                <w:szCs w:val="20"/>
              </w:rPr>
              <w:t xml:space="preserve"> dan </w:t>
            </w:r>
            <w:proofErr w:type="spellStart"/>
            <w:r w:rsidRPr="00BF67CC">
              <w:rPr>
                <w:rFonts w:ascii="Times New Roman" w:eastAsia="Times New Roman" w:hAnsi="Times New Roman" w:cs="Times New Roman"/>
                <w:bCs/>
                <w:color w:val="000000"/>
                <w:sz w:val="20"/>
                <w:szCs w:val="20"/>
              </w:rPr>
              <w:t>sumatif</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untuk</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mengukur</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perkembangan</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belajar</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siswa</w:t>
            </w:r>
            <w:proofErr w:type="spellEnd"/>
            <w:r w:rsidRPr="00BF67CC">
              <w:rPr>
                <w:rFonts w:ascii="Times New Roman" w:eastAsia="Times New Roman" w:hAnsi="Times New Roman" w:cs="Times New Roman"/>
                <w:bCs/>
                <w:color w:val="000000"/>
                <w:sz w:val="20"/>
                <w:szCs w:val="20"/>
              </w:rPr>
              <w:t>.</w:t>
            </w:r>
          </w:p>
        </w:tc>
        <w:tc>
          <w:tcPr>
            <w:tcW w:w="2976" w:type="dxa"/>
          </w:tcPr>
          <w:p w14:paraId="21D5BC3A" w14:textId="77777777" w:rsidR="00827D22" w:rsidRPr="00BF67CC" w:rsidRDefault="00827D22" w:rsidP="00571906">
            <w:pPr>
              <w:spacing w:after="0" w:line="240" w:lineRule="auto"/>
              <w:rPr>
                <w:rFonts w:ascii="Times New Roman" w:eastAsia="Times New Roman" w:hAnsi="Times New Roman" w:cs="Times New Roman"/>
                <w:bCs/>
                <w:color w:val="000000"/>
                <w:sz w:val="20"/>
                <w:szCs w:val="20"/>
              </w:rPr>
            </w:pPr>
            <w:proofErr w:type="spellStart"/>
            <w:r w:rsidRPr="00BF67CC">
              <w:rPr>
                <w:rFonts w:ascii="Times New Roman" w:eastAsia="Times New Roman" w:hAnsi="Times New Roman" w:cs="Times New Roman"/>
                <w:bCs/>
                <w:color w:val="000000"/>
                <w:sz w:val="20"/>
                <w:szCs w:val="20"/>
              </w:rPr>
              <w:t>Menggunakan</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evaluasi</w:t>
            </w:r>
            <w:proofErr w:type="spellEnd"/>
            <w:r w:rsidRPr="00BF67CC">
              <w:rPr>
                <w:rFonts w:ascii="Times New Roman" w:eastAsia="Times New Roman" w:hAnsi="Times New Roman" w:cs="Times New Roman"/>
                <w:bCs/>
                <w:color w:val="000000"/>
                <w:sz w:val="20"/>
                <w:szCs w:val="20"/>
              </w:rPr>
              <w:t xml:space="preserve"> internal dan </w:t>
            </w:r>
            <w:proofErr w:type="spellStart"/>
            <w:r w:rsidRPr="00BF67CC">
              <w:rPr>
                <w:rFonts w:ascii="Times New Roman" w:eastAsia="Times New Roman" w:hAnsi="Times New Roman" w:cs="Times New Roman"/>
                <w:bCs/>
                <w:color w:val="000000"/>
                <w:sz w:val="20"/>
                <w:szCs w:val="20"/>
              </w:rPr>
              <w:t>eksternal</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seperti</w:t>
            </w:r>
            <w:proofErr w:type="spellEnd"/>
            <w:r w:rsidRPr="00BF67CC">
              <w:rPr>
                <w:rFonts w:ascii="Times New Roman" w:eastAsia="Times New Roman" w:hAnsi="Times New Roman" w:cs="Times New Roman"/>
                <w:bCs/>
                <w:color w:val="000000"/>
                <w:sz w:val="20"/>
                <w:szCs w:val="20"/>
              </w:rPr>
              <w:t xml:space="preserve"> CPT dan Checkpoint </w:t>
            </w:r>
            <w:proofErr w:type="spellStart"/>
            <w:r w:rsidRPr="00BF67CC">
              <w:rPr>
                <w:rFonts w:ascii="Times New Roman" w:eastAsia="Times New Roman" w:hAnsi="Times New Roman" w:cs="Times New Roman"/>
                <w:bCs/>
                <w:color w:val="000000"/>
                <w:sz w:val="20"/>
                <w:szCs w:val="20"/>
              </w:rPr>
              <w:t>berbasis</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standar</w:t>
            </w:r>
            <w:proofErr w:type="spellEnd"/>
            <w:r w:rsidRPr="00BF67CC">
              <w:rPr>
                <w:rFonts w:ascii="Times New Roman" w:eastAsia="Times New Roman" w:hAnsi="Times New Roman" w:cs="Times New Roman"/>
                <w:bCs/>
                <w:color w:val="000000"/>
                <w:sz w:val="20"/>
                <w:szCs w:val="20"/>
              </w:rPr>
              <w:t xml:space="preserve"> </w:t>
            </w:r>
            <w:proofErr w:type="spellStart"/>
            <w:r w:rsidRPr="00BF67CC">
              <w:rPr>
                <w:rFonts w:ascii="Times New Roman" w:eastAsia="Times New Roman" w:hAnsi="Times New Roman" w:cs="Times New Roman"/>
                <w:bCs/>
                <w:color w:val="000000"/>
                <w:sz w:val="20"/>
                <w:szCs w:val="20"/>
              </w:rPr>
              <w:t>internasional</w:t>
            </w:r>
            <w:proofErr w:type="spellEnd"/>
            <w:r w:rsidRPr="00BF67CC">
              <w:rPr>
                <w:rFonts w:ascii="Times New Roman" w:eastAsia="Times New Roman" w:hAnsi="Times New Roman" w:cs="Times New Roman"/>
                <w:bCs/>
                <w:color w:val="000000"/>
                <w:sz w:val="20"/>
                <w:szCs w:val="20"/>
              </w:rPr>
              <w:t>.</w:t>
            </w:r>
          </w:p>
        </w:tc>
      </w:tr>
    </w:tbl>
    <w:p w14:paraId="3F5BBC88" w14:textId="77777777" w:rsidR="00827D22" w:rsidRPr="00BF67CC" w:rsidRDefault="00827D22" w:rsidP="00827D22">
      <w:pPr>
        <w:pStyle w:val="ListParagraph"/>
        <w:spacing w:after="0" w:line="240" w:lineRule="auto"/>
        <w:jc w:val="both"/>
        <w:rPr>
          <w:rFonts w:ascii="Times New Roman" w:eastAsia="Times New Roman" w:hAnsi="Times New Roman" w:cs="Times New Roman"/>
          <w:b/>
          <w:bCs/>
          <w:sz w:val="24"/>
          <w:szCs w:val="24"/>
          <w:lang w:val="id-ID"/>
        </w:rPr>
      </w:pPr>
    </w:p>
    <w:p w14:paraId="6A2721B9" w14:textId="77777777" w:rsidR="000F1E9E" w:rsidRDefault="000F1E9E" w:rsidP="000F1E9E">
      <w:pPr>
        <w:pStyle w:val="ListParagraph"/>
        <w:spacing w:after="0" w:line="240" w:lineRule="auto"/>
        <w:jc w:val="both"/>
        <w:rPr>
          <w:rFonts w:ascii="Times New Roman" w:eastAsia="Times New Roman" w:hAnsi="Times New Roman" w:cs="Times New Roman"/>
          <w:b/>
          <w:bCs/>
          <w:sz w:val="24"/>
          <w:szCs w:val="24"/>
        </w:rPr>
      </w:pPr>
    </w:p>
    <w:p w14:paraId="5C46306A" w14:textId="77777777" w:rsidR="000F1E9E" w:rsidRPr="000F1E9E" w:rsidRDefault="000F1E9E" w:rsidP="000F1E9E">
      <w:pPr>
        <w:spacing w:after="0" w:line="240" w:lineRule="auto"/>
        <w:ind w:left="360"/>
        <w:jc w:val="both"/>
        <w:rPr>
          <w:rFonts w:ascii="Times New Roman" w:eastAsia="Times New Roman" w:hAnsi="Times New Roman" w:cs="Times New Roman"/>
          <w:b/>
          <w:bCs/>
          <w:sz w:val="24"/>
          <w:szCs w:val="24"/>
        </w:rPr>
      </w:pPr>
    </w:p>
    <w:p w14:paraId="3D5C86CC" w14:textId="7A45A134" w:rsidR="00827D22" w:rsidRPr="00BF67CC" w:rsidRDefault="00827D22" w:rsidP="00827D22">
      <w:pPr>
        <w:pStyle w:val="ListParagraph"/>
        <w:numPr>
          <w:ilvl w:val="0"/>
          <w:numId w:val="3"/>
        </w:numPr>
        <w:spacing w:after="0" w:line="240" w:lineRule="auto"/>
        <w:jc w:val="both"/>
        <w:rPr>
          <w:rFonts w:ascii="Times New Roman" w:eastAsia="Times New Roman" w:hAnsi="Times New Roman" w:cs="Times New Roman"/>
          <w:b/>
          <w:bCs/>
          <w:sz w:val="24"/>
          <w:szCs w:val="24"/>
        </w:rPr>
      </w:pPr>
      <w:proofErr w:type="spellStart"/>
      <w:r w:rsidRPr="00BF67CC">
        <w:rPr>
          <w:rFonts w:ascii="Times New Roman" w:eastAsia="Times New Roman" w:hAnsi="Times New Roman" w:cs="Times New Roman"/>
          <w:b/>
          <w:bCs/>
          <w:sz w:val="24"/>
          <w:szCs w:val="24"/>
        </w:rPr>
        <w:lastRenderedPageBreak/>
        <w:t>Kelebihan</w:t>
      </w:r>
      <w:proofErr w:type="spellEnd"/>
      <w:r w:rsidRPr="00BF67CC">
        <w:rPr>
          <w:rFonts w:ascii="Times New Roman" w:eastAsia="Times New Roman" w:hAnsi="Times New Roman" w:cs="Times New Roman"/>
          <w:b/>
          <w:bCs/>
          <w:sz w:val="24"/>
          <w:szCs w:val="24"/>
        </w:rPr>
        <w:t xml:space="preserve"> </w:t>
      </w:r>
      <w:proofErr w:type="spellStart"/>
      <w:r w:rsidRPr="00BF67CC">
        <w:rPr>
          <w:rFonts w:ascii="Times New Roman" w:eastAsia="Times New Roman" w:hAnsi="Times New Roman" w:cs="Times New Roman"/>
          <w:b/>
          <w:bCs/>
          <w:sz w:val="24"/>
          <w:szCs w:val="24"/>
        </w:rPr>
        <w:t>serta</w:t>
      </w:r>
      <w:proofErr w:type="spellEnd"/>
      <w:r w:rsidRPr="00BF67CC">
        <w:rPr>
          <w:rFonts w:ascii="Times New Roman" w:eastAsia="Times New Roman" w:hAnsi="Times New Roman" w:cs="Times New Roman"/>
          <w:b/>
          <w:bCs/>
          <w:sz w:val="24"/>
          <w:szCs w:val="24"/>
        </w:rPr>
        <w:t xml:space="preserve"> </w:t>
      </w:r>
      <w:proofErr w:type="spellStart"/>
      <w:r w:rsidRPr="00BF67CC">
        <w:rPr>
          <w:rFonts w:ascii="Times New Roman" w:eastAsia="Times New Roman" w:hAnsi="Times New Roman" w:cs="Times New Roman"/>
          <w:b/>
          <w:bCs/>
          <w:sz w:val="24"/>
          <w:szCs w:val="24"/>
        </w:rPr>
        <w:t>Kekurangan</w:t>
      </w:r>
      <w:proofErr w:type="spellEnd"/>
      <w:r w:rsidRPr="00BF67CC">
        <w:rPr>
          <w:rFonts w:ascii="Times New Roman" w:eastAsia="Times New Roman" w:hAnsi="Times New Roman" w:cs="Times New Roman"/>
          <w:b/>
          <w:bCs/>
          <w:sz w:val="24"/>
          <w:szCs w:val="24"/>
        </w:rPr>
        <w:t xml:space="preserve"> </w:t>
      </w:r>
      <w:proofErr w:type="spellStart"/>
      <w:r w:rsidRPr="00BF67CC">
        <w:rPr>
          <w:rFonts w:ascii="Times New Roman" w:eastAsia="Times New Roman" w:hAnsi="Times New Roman" w:cs="Times New Roman"/>
          <w:b/>
          <w:bCs/>
          <w:sz w:val="24"/>
          <w:szCs w:val="24"/>
        </w:rPr>
        <w:t>Kurikulum</w:t>
      </w:r>
      <w:proofErr w:type="spellEnd"/>
      <w:r w:rsidRPr="00BF67CC">
        <w:rPr>
          <w:rFonts w:ascii="Times New Roman" w:eastAsia="Times New Roman" w:hAnsi="Times New Roman" w:cs="Times New Roman"/>
          <w:b/>
          <w:bCs/>
          <w:sz w:val="24"/>
          <w:szCs w:val="24"/>
        </w:rPr>
        <w:t xml:space="preserve"> Merdeka dan Cambridge Curriculum</w:t>
      </w:r>
    </w:p>
    <w:p w14:paraId="21AC0E56" w14:textId="77777777" w:rsidR="00827D22" w:rsidRPr="00BF67CC" w:rsidRDefault="00827D22" w:rsidP="00827D22">
      <w:pPr>
        <w:pStyle w:val="ListParagraph"/>
        <w:spacing w:after="0" w:line="240" w:lineRule="auto"/>
        <w:ind w:firstLine="720"/>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Merdeka dan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Cambridge </w:t>
      </w:r>
      <w:proofErr w:type="spellStart"/>
      <w:r w:rsidRPr="00BF67CC">
        <w:rPr>
          <w:rFonts w:ascii="Times New Roman" w:eastAsia="Times New Roman" w:hAnsi="Times New Roman" w:cs="Times New Roman"/>
          <w:sz w:val="24"/>
          <w:szCs w:val="24"/>
        </w:rPr>
        <w:t>memiliki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filosofi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mendasar</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cukup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berbeda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Merdeka </w:t>
      </w:r>
      <w:proofErr w:type="spellStart"/>
      <w:r w:rsidRPr="00BF67CC">
        <w:rPr>
          <w:rFonts w:ascii="Times New Roman" w:eastAsia="Times New Roman" w:hAnsi="Times New Roman" w:cs="Times New Roman"/>
          <w:sz w:val="24"/>
          <w:szCs w:val="24"/>
        </w:rPr>
        <w:t>berakar</w:t>
      </w:r>
      <w:proofErr w:type="spellEnd"/>
      <w:r w:rsidRPr="00BF67CC">
        <w:rPr>
          <w:rFonts w:ascii="Times New Roman" w:eastAsia="Times New Roman" w:hAnsi="Times New Roman" w:cs="Times New Roman"/>
          <w:sz w:val="24"/>
          <w:szCs w:val="24"/>
        </w:rPr>
        <w:t xml:space="preserve"> pada </w:t>
      </w:r>
      <w:proofErr w:type="spellStart"/>
      <w:r w:rsidRPr="00BF67CC">
        <w:rPr>
          <w:rFonts w:ascii="Times New Roman" w:eastAsia="Times New Roman" w:hAnsi="Times New Roman" w:cs="Times New Roman"/>
          <w:sz w:val="24"/>
          <w:szCs w:val="24"/>
        </w:rPr>
        <w:t>fleksibilitas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kontekstual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lokal</w:t>
      </w:r>
      <w:proofErr w:type="spellEnd"/>
      <w:r w:rsidRPr="00BF67CC">
        <w:rPr>
          <w:rFonts w:ascii="Times New Roman" w:eastAsia="Times New Roman" w:hAnsi="Times New Roman" w:cs="Times New Roman"/>
          <w:sz w:val="24"/>
          <w:szCs w:val="24"/>
        </w:rPr>
        <w:t xml:space="preserve"> Indonesia, </w:t>
      </w:r>
      <w:proofErr w:type="spellStart"/>
      <w:r w:rsidRPr="00BF67CC">
        <w:rPr>
          <w:rFonts w:ascii="Times New Roman" w:eastAsia="Times New Roman" w:hAnsi="Times New Roman" w:cs="Times New Roman"/>
          <w:sz w:val="24"/>
          <w:szCs w:val="24"/>
        </w:rPr>
        <w:t>sedangkan</w:t>
      </w:r>
      <w:proofErr w:type="spellEnd"/>
      <w:r w:rsidRPr="00BF67CC">
        <w:rPr>
          <w:rFonts w:ascii="Times New Roman" w:eastAsia="Times New Roman" w:hAnsi="Times New Roman" w:cs="Times New Roman"/>
          <w:sz w:val="24"/>
          <w:szCs w:val="24"/>
        </w:rPr>
        <w:t xml:space="preserve"> Cambridge </w:t>
      </w:r>
      <w:proofErr w:type="spellStart"/>
      <w:r w:rsidRPr="00BF67CC">
        <w:rPr>
          <w:rFonts w:ascii="Times New Roman" w:eastAsia="Times New Roman" w:hAnsi="Times New Roman" w:cs="Times New Roman"/>
          <w:sz w:val="24"/>
          <w:szCs w:val="24"/>
        </w:rPr>
        <w:t>berfokus</w:t>
      </w:r>
      <w:proofErr w:type="spellEnd"/>
      <w:r w:rsidRPr="00BF67CC">
        <w:rPr>
          <w:rFonts w:ascii="Times New Roman" w:eastAsia="Times New Roman" w:hAnsi="Times New Roman" w:cs="Times New Roman"/>
          <w:sz w:val="24"/>
          <w:szCs w:val="24"/>
        </w:rPr>
        <w:t xml:space="preserve"> pada </w:t>
      </w:r>
      <w:proofErr w:type="spellStart"/>
      <w:r w:rsidRPr="00BF67CC">
        <w:rPr>
          <w:rFonts w:ascii="Times New Roman" w:eastAsia="Times New Roman" w:hAnsi="Times New Roman" w:cs="Times New Roman"/>
          <w:sz w:val="24"/>
          <w:szCs w:val="24"/>
        </w:rPr>
        <w:t>standar</w:t>
      </w:r>
      <w:proofErr w:type="spellEnd"/>
      <w:r w:rsidRPr="00BF67CC">
        <w:rPr>
          <w:rFonts w:ascii="Times New Roman" w:eastAsia="Times New Roman" w:hAnsi="Times New Roman" w:cs="Times New Roman"/>
          <w:sz w:val="24"/>
          <w:szCs w:val="24"/>
        </w:rPr>
        <w:t xml:space="preserve"> global yang </w:t>
      </w:r>
      <w:proofErr w:type="spellStart"/>
      <w:r w:rsidRPr="00BF67CC">
        <w:rPr>
          <w:rFonts w:ascii="Times New Roman" w:eastAsia="Times New Roman" w:hAnsi="Times New Roman" w:cs="Times New Roman"/>
          <w:sz w:val="24"/>
          <w:szCs w:val="24"/>
        </w:rPr>
        <w:t>ketat</w:t>
      </w:r>
      <w:proofErr w:type="spellEnd"/>
      <w:r w:rsidRPr="00BF67CC">
        <w:rPr>
          <w:rFonts w:ascii="Times New Roman" w:eastAsia="Times New Roman" w:hAnsi="Times New Roman" w:cs="Times New Roman"/>
          <w:sz w:val="24"/>
          <w:szCs w:val="24"/>
        </w:rPr>
        <w:t>.</w:t>
      </w:r>
    </w:p>
    <w:p w14:paraId="60AEC4FE" w14:textId="77777777" w:rsidR="00827D22" w:rsidRPr="00BF67CC" w:rsidRDefault="00827D22" w:rsidP="00827D22">
      <w:pPr>
        <w:pStyle w:val="ListParagraph"/>
        <w:numPr>
          <w:ilvl w:val="3"/>
          <w:numId w:val="3"/>
        </w:numPr>
        <w:spacing w:after="0" w:line="240" w:lineRule="auto"/>
        <w:ind w:left="1134"/>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Merdeka </w:t>
      </w:r>
    </w:p>
    <w:p w14:paraId="2BC8369E" w14:textId="77777777" w:rsidR="00827D22" w:rsidRPr="00BF67CC" w:rsidRDefault="00827D22" w:rsidP="00827D22">
      <w:pPr>
        <w:pStyle w:val="ListParagraph"/>
        <w:numPr>
          <w:ilvl w:val="4"/>
          <w:numId w:val="3"/>
        </w:numPr>
        <w:spacing w:after="0" w:line="240" w:lineRule="auto"/>
        <w:ind w:left="1560"/>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Kelebihan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Merdeka </w:t>
      </w:r>
      <w:proofErr w:type="spellStart"/>
      <w:r w:rsidRPr="00BF67CC">
        <w:rPr>
          <w:rFonts w:ascii="Times New Roman" w:eastAsia="Times New Roman" w:hAnsi="Times New Roman" w:cs="Times New Roman"/>
          <w:sz w:val="24"/>
          <w:szCs w:val="24"/>
        </w:rPr>
        <w:t>diantaranya</w:t>
      </w:r>
      <w:proofErr w:type="spellEnd"/>
      <w:r w:rsidRPr="00BF67CC">
        <w:rPr>
          <w:rFonts w:ascii="Times New Roman" w:eastAsia="Times New Roman" w:hAnsi="Times New Roman" w:cs="Times New Roman"/>
          <w:sz w:val="24"/>
          <w:szCs w:val="24"/>
        </w:rPr>
        <w:t>:</w:t>
      </w:r>
    </w:p>
    <w:p w14:paraId="3AE405EB" w14:textId="77777777" w:rsidR="00827D22" w:rsidRPr="00BF67CC" w:rsidRDefault="00827D22" w:rsidP="00827D22">
      <w:pPr>
        <w:pStyle w:val="ListParagraph"/>
        <w:numPr>
          <w:ilvl w:val="0"/>
          <w:numId w:val="9"/>
        </w:numPr>
        <w:spacing w:after="0" w:line="240" w:lineRule="auto"/>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Fokus</w:t>
      </w:r>
      <w:proofErr w:type="spellEnd"/>
      <w:r w:rsidRPr="00BF67CC">
        <w:rPr>
          <w:rFonts w:ascii="Times New Roman" w:eastAsia="Times New Roman" w:hAnsi="Times New Roman" w:cs="Times New Roman"/>
          <w:sz w:val="24"/>
          <w:szCs w:val="24"/>
        </w:rPr>
        <w:t xml:space="preserve"> pada Materi </w:t>
      </w:r>
      <w:proofErr w:type="spellStart"/>
      <w:r w:rsidRPr="00BF67CC">
        <w:rPr>
          <w:rFonts w:ascii="Times New Roman" w:eastAsia="Times New Roman" w:hAnsi="Times New Roman" w:cs="Times New Roman"/>
          <w:sz w:val="24"/>
          <w:szCs w:val="24"/>
        </w:rPr>
        <w:t>Esensial</w:t>
      </w:r>
      <w:proofErr w:type="spellEnd"/>
      <w:r w:rsidRPr="00BF67CC">
        <w:rPr>
          <w:rFonts w:ascii="Times New Roman" w:eastAsia="Times New Roman" w:hAnsi="Times New Roman" w:cs="Times New Roman"/>
          <w:sz w:val="24"/>
          <w:szCs w:val="24"/>
        </w:rPr>
        <w:t xml:space="preserve"> &amp; </w:t>
      </w:r>
      <w:proofErr w:type="spellStart"/>
      <w:r w:rsidRPr="00BF67CC">
        <w:rPr>
          <w:rFonts w:ascii="Times New Roman" w:eastAsia="Times New Roman" w:hAnsi="Times New Roman" w:cs="Times New Roman"/>
          <w:sz w:val="24"/>
          <w:szCs w:val="24"/>
        </w:rPr>
        <w:t>Kualitas</w:t>
      </w:r>
      <w:proofErr w:type="spellEnd"/>
      <w:r w:rsidRPr="00BF67CC">
        <w:rPr>
          <w:rFonts w:ascii="Times New Roman" w:eastAsia="Times New Roman" w:hAnsi="Times New Roman" w:cs="Times New Roman"/>
          <w:sz w:val="24"/>
          <w:szCs w:val="24"/>
        </w:rPr>
        <w:t xml:space="preserve">: Beban </w:t>
      </w:r>
      <w:proofErr w:type="spellStart"/>
      <w:r w:rsidRPr="00BF67CC">
        <w:rPr>
          <w:rFonts w:ascii="Times New Roman" w:eastAsia="Times New Roman" w:hAnsi="Times New Roman" w:cs="Times New Roman"/>
          <w:sz w:val="24"/>
          <w:szCs w:val="24"/>
        </w:rPr>
        <w:t>belajar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kognitif</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dikurangi</w:t>
      </w:r>
      <w:proofErr w:type="spellEnd"/>
      <w:r w:rsidRPr="00BF67CC">
        <w:rPr>
          <w:rFonts w:ascii="Times New Roman" w:eastAsia="Times New Roman" w:hAnsi="Times New Roman" w:cs="Times New Roman"/>
          <w:sz w:val="24"/>
          <w:szCs w:val="24"/>
        </w:rPr>
        <w:t xml:space="preserve"> agar </w:t>
      </w: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menjadi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lebih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mendalam</w:t>
      </w:r>
      <w:proofErr w:type="spellEnd"/>
      <w:r w:rsidRPr="00BF67CC">
        <w:rPr>
          <w:rFonts w:ascii="Times New Roman" w:eastAsia="Times New Roman" w:hAnsi="Times New Roman" w:cs="Times New Roman"/>
          <w:sz w:val="24"/>
          <w:szCs w:val="24"/>
        </w:rPr>
        <w:t xml:space="preserve"> (meaningful) dan </w:t>
      </w:r>
      <w:proofErr w:type="spellStart"/>
      <w:r w:rsidRPr="00BF67CC">
        <w:rPr>
          <w:rFonts w:ascii="Times New Roman" w:eastAsia="Times New Roman" w:hAnsi="Times New Roman" w:cs="Times New Roman"/>
          <w:sz w:val="24"/>
          <w:szCs w:val="24"/>
        </w:rPr>
        <w:t>berorientasi</w:t>
      </w:r>
      <w:proofErr w:type="spellEnd"/>
      <w:r w:rsidRPr="00BF67CC">
        <w:rPr>
          <w:rFonts w:ascii="Times New Roman" w:eastAsia="Times New Roman" w:hAnsi="Times New Roman" w:cs="Times New Roman"/>
          <w:sz w:val="24"/>
          <w:szCs w:val="24"/>
        </w:rPr>
        <w:t xml:space="preserve"> pada </w:t>
      </w:r>
      <w:proofErr w:type="spellStart"/>
      <w:r w:rsidRPr="00BF67CC">
        <w:rPr>
          <w:rFonts w:ascii="Times New Roman" w:eastAsia="Times New Roman" w:hAnsi="Times New Roman" w:cs="Times New Roman"/>
          <w:sz w:val="24"/>
          <w:szCs w:val="24"/>
        </w:rPr>
        <w:t>kualitas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bukan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kuantitas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materi</w:t>
      </w:r>
      <w:proofErr w:type="spellEnd"/>
      <w:r w:rsidRPr="00BF67CC">
        <w:rPr>
          <w:rFonts w:ascii="Times New Roman" w:eastAsia="Times New Roman" w:hAnsi="Times New Roman" w:cs="Times New Roman"/>
          <w:sz w:val="24"/>
          <w:szCs w:val="24"/>
        </w:rPr>
        <w:t xml:space="preserve"> </w:t>
      </w:r>
      <w:r w:rsidRPr="00BF67CC">
        <w:rPr>
          <w:rFonts w:ascii="Times New Roman" w:eastAsia="Times New Roman" w:hAnsi="Times New Roman" w:cs="Times New Roman"/>
          <w:sz w:val="24"/>
          <w:szCs w:val="24"/>
        </w:rPr>
        <w:fldChar w:fldCharType="begin" w:fldLock="1"/>
      </w:r>
      <w:r w:rsidRPr="00BF67CC">
        <w:rPr>
          <w:rFonts w:ascii="Times New Roman" w:eastAsia="Times New Roman" w:hAnsi="Times New Roman" w:cs="Times New Roman"/>
          <w:sz w:val="24"/>
          <w:szCs w:val="24"/>
        </w:rPr>
        <w:instrText>ADDIN CSL_CITATION {"citationItems":[{"id":"ITEM-1","itemData":{"DOI":"10.58540/jipsi.v1i3.53","abstract":"Artikel ini merupakan hasil beberapa sumber yang menggambarkan seberapa besar peran guru dalam perkembangan kuurikulum. Guru adalah seorang pendidik yangmemiliki peran penting dalam proses mengajar dan harus mampu mengaplikasikan suatu kurikulum di sekolah, sedanglan kurikulum adalah suatu system rencana dan pengaturan mengenai bahan pembelajaran yang diterapkan dakam aktivitas belajar mengajar. Adapun yang melatar belakangi penulis tertarik membuat jurnal dimana penulis menemukan indikasi peran guru yang belum efektif dan belum mampu mengaplikasikan kurikulum merdeka. Artikel ini bertujuan untuk mengetahui bagaimana peran guru dalam pengembangan kurikulum merdeka. Artikel ini menggunakan studi pustaka atau library research dari berbagai buku, artikel dan hasil penelitian untuk mendapatkan informasi yang sedang diteliti. Hasil yang didapat oleh penulis menunjukkan adanya peran penting perkembangan kurikulum dalam suatu lembaga dan seorang guru yang harus memiliki kemampuan menyampaikan pembelajaran agar suatu kurikulum terwujud. Berdasarkan hasil anaisis dan kesimpulan pada bab pembahasan maka penulis mengajukan saran-saran sebagai berikut guru harus mampu mengetahui perkembangan teknologi, guru harus mampu mengimplementasikan kurikulum yang selalu berubah, guru harus membuat skala prioritas pekerjaan yang harus segera diselesaikan.","author":[{"dropping-particle":"","family":"Anggraini","given":"Difana Leli","non-dropping-particle":"","parse-names":false,"suffix":""},{"dropping-particle":"","family":"Yulianti","given":"Marsela","non-dropping-particle":"","parse-names":false,"suffix":""},{"dropping-particle":"","family":"Faizah","given":"Siti Nur","non-dropping-particle":"","parse-names":false,"suffix":""},{"dropping-particle":"","family":"Pandiangan","given":"Anjani Putri Belawati","non-dropping-particle":"","parse-names":false,"suffix":""}],"container-title":"Jurnal Ilmu Pendidikan dan Sosial","id":"ITEM-1","issue":"3","issued":{"date-parts":[["2022"]]},"page":"290-298","title":"Peran Guru Dalam Mengembangan Kurikulum Merdeka","type":"article-journal","volume":"1"},"uris":["http://www.mendeley.com/documents/?uuid=06ddcec4-47dc-4e54-b759-6aacfc7594f7"]}],"mendeley":{"formattedCitation":"(Anggraini et al., 2022)","plainTextFormattedCitation":"(Anggraini et al., 2022)","previouslyFormattedCitation":"(Anggraini et al., 2022)"},"properties":{"noteIndex":0},"schema":"https://github.com/citation-style-language/schema/raw/master/csl-citation.json"}</w:instrText>
      </w:r>
      <w:r w:rsidRPr="00BF67CC">
        <w:rPr>
          <w:rFonts w:ascii="Times New Roman" w:eastAsia="Times New Roman" w:hAnsi="Times New Roman" w:cs="Times New Roman"/>
          <w:sz w:val="24"/>
          <w:szCs w:val="24"/>
        </w:rPr>
        <w:fldChar w:fldCharType="separate"/>
      </w:r>
      <w:r w:rsidRPr="00BF67CC">
        <w:rPr>
          <w:rFonts w:ascii="Times New Roman" w:eastAsia="Times New Roman" w:hAnsi="Times New Roman" w:cs="Times New Roman"/>
          <w:noProof/>
          <w:sz w:val="24"/>
          <w:szCs w:val="24"/>
        </w:rPr>
        <w:t>(Anggraini et al., 2022)</w:t>
      </w:r>
      <w:r w:rsidRPr="00BF67CC">
        <w:rPr>
          <w:rFonts w:ascii="Times New Roman" w:eastAsia="Times New Roman" w:hAnsi="Times New Roman" w:cs="Times New Roman"/>
          <w:sz w:val="24"/>
          <w:szCs w:val="24"/>
        </w:rPr>
        <w:fldChar w:fldCharType="end"/>
      </w:r>
      <w:r w:rsidRPr="00BF67CC">
        <w:rPr>
          <w:rFonts w:ascii="Times New Roman" w:eastAsia="Times New Roman" w:hAnsi="Times New Roman" w:cs="Times New Roman"/>
          <w:sz w:val="24"/>
          <w:szCs w:val="24"/>
        </w:rPr>
        <w:t>.</w:t>
      </w:r>
    </w:p>
    <w:p w14:paraId="58C3DCE4" w14:textId="77777777" w:rsidR="00827D22" w:rsidRPr="00BF67CC" w:rsidRDefault="00827D22" w:rsidP="00827D22">
      <w:pPr>
        <w:pStyle w:val="ListParagraph"/>
        <w:numPr>
          <w:ilvl w:val="0"/>
          <w:numId w:val="9"/>
        </w:numPr>
        <w:spacing w:after="0" w:line="240" w:lineRule="auto"/>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Fleksibilitas</w:t>
      </w:r>
      <w:proofErr w:type="spellEnd"/>
      <w:r w:rsidRPr="00BF67CC">
        <w:rPr>
          <w:rFonts w:ascii="Times New Roman" w:eastAsia="Times New Roman" w:hAnsi="Times New Roman" w:cs="Times New Roman"/>
          <w:sz w:val="24"/>
          <w:szCs w:val="24"/>
        </w:rPr>
        <w:t xml:space="preserve"> Tinggi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Guru &amp; </w:t>
      </w:r>
      <w:proofErr w:type="spellStart"/>
      <w:r w:rsidRPr="00BF67CC">
        <w:rPr>
          <w:rFonts w:ascii="Times New Roman" w:eastAsia="Times New Roman" w:hAnsi="Times New Roman" w:cs="Times New Roman"/>
          <w:sz w:val="24"/>
          <w:szCs w:val="24"/>
        </w:rPr>
        <w:t>Sekolah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Pendidik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diberikan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ruang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menyesuaikan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capaian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dengan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tahap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perkembangan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rPr>
        <w:t xml:space="preserve"> (teaching at the right level) </w:t>
      </w:r>
      <w:proofErr w:type="spellStart"/>
      <w:r w:rsidRPr="00BF67CC">
        <w:rPr>
          <w:rFonts w:ascii="Times New Roman" w:eastAsia="Times New Roman" w:hAnsi="Times New Roman" w:cs="Times New Roman"/>
          <w:sz w:val="24"/>
          <w:szCs w:val="24"/>
        </w:rPr>
        <w:t>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kondisi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geografis</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budaya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sekolah</w:t>
      </w:r>
      <w:proofErr w:type="spellEnd"/>
      <w:r w:rsidRPr="00BF67CC">
        <w:rPr>
          <w:rFonts w:ascii="Times New Roman" w:eastAsia="Times New Roman" w:hAnsi="Times New Roman" w:cs="Times New Roman"/>
          <w:sz w:val="24"/>
          <w:szCs w:val="24"/>
        </w:rPr>
        <w:t xml:space="preserve"> </w:t>
      </w:r>
      <w:r w:rsidRPr="00BF67CC">
        <w:rPr>
          <w:rFonts w:ascii="Times New Roman" w:eastAsia="Times New Roman" w:hAnsi="Times New Roman" w:cs="Times New Roman"/>
          <w:sz w:val="24"/>
          <w:szCs w:val="24"/>
        </w:rPr>
        <w:fldChar w:fldCharType="begin" w:fldLock="1"/>
      </w:r>
      <w:r w:rsidRPr="00BF67CC">
        <w:rPr>
          <w:rFonts w:ascii="Times New Roman" w:eastAsia="Times New Roman" w:hAnsi="Times New Roman" w:cs="Times New Roman"/>
          <w:sz w:val="24"/>
          <w:szCs w:val="24"/>
        </w:rPr>
        <w:instrText>ADDIN CSL_CITATION {"citationItems":[{"id":"ITEM-1","itemData":{"DOI":"10.24114/icp","ISSN":"2775-7587","abstract":"This research aims to examine a number of literature that discusses the pros and cons of the Merdeka Belajar policy which has been implemented since the end of 2020. The research method in this article uses a systematic literature review. Eighteen key articles were obtained from the selection of a total of 836 scientific article titles obtained from the Google Scholar database. Eighteen articles were studied systematically to obtain conclusions regarding the pros and cons of the Merdeka Belajar policy. The research results found that the Merdeka Belajar policy, although considered a breakthrough in the millennial era, is not free from pros and cons. Some of the advantages are that it is simpler and deeper, more independent, more relevant and interactive, and more humane to students and educators. Meanwhile, the weaknesses that have become criticism of this policy include, among other things, the unpreparedness of technology, human resources, and the ineffectiveness of the Ministry's communication in grounding the concept of Independent Learning, resulting in misunderstandings in the field. It is recommended for readers to study more deeply the impact of the Merdeka Belajar policy for more specific fields of science, or for various institutions.","author":[{"dropping-particle":"","family":"Abidarda","given":"Yulizar","non-dropping-particle":"","parse-names":false,"suffix":""},{"dropping-particle":"","family":"Haryadi","given":"Rudi","non-dropping-particle":"","parse-names":false,"suffix":""},{"dropping-particle":"","family":"Kalimantan","given":"Islam","non-dropping-particle":"","parse-names":false,"suffix":""},{"dropping-particle":"","family":"Arsyad","given":"Muhammad","non-dropping-particle":"","parse-names":false,"suffix":""},{"dropping-particle":"","family":"Banjari","given":"Al","non-dropping-particle":"","parse-names":false,"suffix":""}],"container-title":"Indonesian Counseling and Psychology","id":"ITEM-1","issue":"2","issued":{"date-parts":[["2024"]]},"page":"67-76","title":"Merdeka Belajar: A Study of the Pros and Cons for Education in Indonesia","type":"article-journal","volume":"4"},"uris":["http://www.mendeley.com/documents/?uuid=d663c63d-c4dd-3711-ac83-0e0c3420d54c"]}],"mendeley":{"formattedCitation":"(Abidarda et al., 2024)","plainTextFormattedCitation":"(Abidarda et al., 2024)","previouslyFormattedCitation":"(Abidarda et al., 2024)"},"properties":{"noteIndex":0},"schema":"https://github.com/citation-style-language/schema/raw/master/csl-citation.json"}</w:instrText>
      </w:r>
      <w:r w:rsidRPr="00BF67CC">
        <w:rPr>
          <w:rFonts w:ascii="Times New Roman" w:eastAsia="Times New Roman" w:hAnsi="Times New Roman" w:cs="Times New Roman"/>
          <w:sz w:val="24"/>
          <w:szCs w:val="24"/>
        </w:rPr>
        <w:fldChar w:fldCharType="separate"/>
      </w:r>
      <w:r w:rsidRPr="00BF67CC">
        <w:rPr>
          <w:rFonts w:ascii="Times New Roman" w:eastAsia="Times New Roman" w:hAnsi="Times New Roman" w:cs="Times New Roman"/>
          <w:noProof/>
          <w:sz w:val="24"/>
          <w:szCs w:val="24"/>
        </w:rPr>
        <w:t>(Abidarda et al., 2024)</w:t>
      </w:r>
      <w:r w:rsidRPr="00BF67CC">
        <w:rPr>
          <w:rFonts w:ascii="Times New Roman" w:eastAsia="Times New Roman" w:hAnsi="Times New Roman" w:cs="Times New Roman"/>
          <w:sz w:val="24"/>
          <w:szCs w:val="24"/>
        </w:rPr>
        <w:fldChar w:fldCharType="end"/>
      </w:r>
    </w:p>
    <w:p w14:paraId="6CFDEC78" w14:textId="77777777" w:rsidR="00827D22" w:rsidRPr="00BF67CC" w:rsidRDefault="00827D22" w:rsidP="00827D22">
      <w:pPr>
        <w:pStyle w:val="ListParagraph"/>
        <w:numPr>
          <w:ilvl w:val="0"/>
          <w:numId w:val="9"/>
        </w:numPr>
        <w:spacing w:after="0" w:line="240" w:lineRule="auto"/>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Pengembangan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Karakter</w:t>
      </w:r>
      <w:proofErr w:type="spellEnd"/>
      <w:r w:rsidRPr="00BF67CC">
        <w:rPr>
          <w:rFonts w:ascii="Times New Roman" w:eastAsia="Times New Roman" w:hAnsi="Times New Roman" w:cs="Times New Roman"/>
          <w:sz w:val="24"/>
          <w:szCs w:val="24"/>
        </w:rPr>
        <w:t xml:space="preserve"> Non-</w:t>
      </w:r>
      <w:proofErr w:type="spellStart"/>
      <w:r w:rsidRPr="00BF67CC">
        <w:rPr>
          <w:rFonts w:ascii="Times New Roman" w:eastAsia="Times New Roman" w:hAnsi="Times New Roman" w:cs="Times New Roman"/>
          <w:sz w:val="24"/>
          <w:szCs w:val="24"/>
        </w:rPr>
        <w:t>Kognitif</w:t>
      </w:r>
      <w:proofErr w:type="spellEnd"/>
      <w:r w:rsidRPr="00BF67CC">
        <w:rPr>
          <w:rFonts w:ascii="Times New Roman" w:eastAsia="Times New Roman" w:hAnsi="Times New Roman" w:cs="Times New Roman"/>
          <w:sz w:val="24"/>
          <w:szCs w:val="24"/>
        </w:rPr>
        <w:t xml:space="preserve">: Adanya </w:t>
      </w:r>
      <w:proofErr w:type="spellStart"/>
      <w:r w:rsidRPr="00BF67CC">
        <w:rPr>
          <w:rFonts w:ascii="Times New Roman" w:eastAsia="Times New Roman" w:hAnsi="Times New Roman" w:cs="Times New Roman"/>
          <w:sz w:val="24"/>
          <w:szCs w:val="24"/>
        </w:rPr>
        <w:t>porsi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khusus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Proyek</w:t>
      </w:r>
      <w:proofErr w:type="spellEnd"/>
      <w:r w:rsidRPr="00BF67CC">
        <w:rPr>
          <w:rFonts w:ascii="Times New Roman" w:eastAsia="Times New Roman" w:hAnsi="Times New Roman" w:cs="Times New Roman"/>
          <w:sz w:val="24"/>
          <w:szCs w:val="24"/>
        </w:rPr>
        <w:t xml:space="preserve"> Penguatan </w:t>
      </w:r>
      <w:proofErr w:type="spellStart"/>
      <w:r w:rsidRPr="00BF67CC">
        <w:rPr>
          <w:rFonts w:ascii="Times New Roman" w:eastAsia="Times New Roman" w:hAnsi="Times New Roman" w:cs="Times New Roman"/>
          <w:sz w:val="24"/>
          <w:szCs w:val="24"/>
        </w:rPr>
        <w:t>Profil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Pelajar</w:t>
      </w:r>
      <w:proofErr w:type="spellEnd"/>
      <w:r w:rsidRPr="00BF67CC">
        <w:rPr>
          <w:rFonts w:ascii="Times New Roman" w:eastAsia="Times New Roman" w:hAnsi="Times New Roman" w:cs="Times New Roman"/>
          <w:sz w:val="24"/>
          <w:szCs w:val="24"/>
        </w:rPr>
        <w:t xml:space="preserve"> Pancasila (P5) yang </w:t>
      </w:r>
      <w:proofErr w:type="spellStart"/>
      <w:r w:rsidRPr="00BF67CC">
        <w:rPr>
          <w:rFonts w:ascii="Times New Roman" w:eastAsia="Times New Roman" w:hAnsi="Times New Roman" w:cs="Times New Roman"/>
          <w:sz w:val="24"/>
          <w:szCs w:val="24"/>
        </w:rPr>
        <w:t>mendorong</w:t>
      </w:r>
      <w:proofErr w:type="spellEnd"/>
      <w:r w:rsidRPr="00BF67CC">
        <w:rPr>
          <w:rFonts w:ascii="Times New Roman" w:eastAsia="Times New Roman" w:hAnsi="Times New Roman" w:cs="Times New Roman"/>
          <w:sz w:val="24"/>
          <w:szCs w:val="24"/>
        </w:rPr>
        <w:t xml:space="preserve"> soft skills, </w:t>
      </w:r>
      <w:proofErr w:type="spellStart"/>
      <w:r w:rsidRPr="00BF67CC">
        <w:rPr>
          <w:rFonts w:ascii="Times New Roman" w:eastAsia="Times New Roman" w:hAnsi="Times New Roman" w:cs="Times New Roman"/>
          <w:sz w:val="24"/>
          <w:szCs w:val="24"/>
        </w:rPr>
        <w:t>kerja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sama</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pemecahan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masalah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kontekstual</w:t>
      </w:r>
      <w:proofErr w:type="spellEnd"/>
      <w:r w:rsidRPr="00BF67CC">
        <w:rPr>
          <w:rFonts w:ascii="Times New Roman" w:eastAsia="Times New Roman" w:hAnsi="Times New Roman" w:cs="Times New Roman"/>
          <w:sz w:val="24"/>
          <w:szCs w:val="24"/>
        </w:rPr>
        <w:t xml:space="preserve">. </w:t>
      </w:r>
    </w:p>
    <w:p w14:paraId="6465A909" w14:textId="77777777" w:rsidR="00827D22" w:rsidRPr="00BF67CC" w:rsidRDefault="00827D22" w:rsidP="00827D22">
      <w:pPr>
        <w:pStyle w:val="ListParagraph"/>
        <w:numPr>
          <w:ilvl w:val="0"/>
          <w:numId w:val="9"/>
        </w:numPr>
        <w:spacing w:after="0" w:line="240" w:lineRule="auto"/>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 xml:space="preserve"> Berdiferensiasi: </w:t>
      </w:r>
      <w:proofErr w:type="spellStart"/>
      <w:r w:rsidRPr="00BF67CC">
        <w:rPr>
          <w:rFonts w:ascii="Times New Roman" w:eastAsia="Times New Roman" w:hAnsi="Times New Roman" w:cs="Times New Roman"/>
          <w:sz w:val="24"/>
          <w:szCs w:val="24"/>
        </w:rPr>
        <w:t>Mengakomodasi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kebutuhan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bakat</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minat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individu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sejak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asesmen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diagnostik</w:t>
      </w:r>
      <w:proofErr w:type="spellEnd"/>
      <w:r w:rsidRPr="00BF67CC">
        <w:rPr>
          <w:rFonts w:ascii="Times New Roman" w:eastAsia="Times New Roman" w:hAnsi="Times New Roman" w:cs="Times New Roman"/>
          <w:sz w:val="24"/>
          <w:szCs w:val="24"/>
        </w:rPr>
        <w:t xml:space="preserve"> di </w:t>
      </w:r>
      <w:proofErr w:type="spellStart"/>
      <w:r w:rsidRPr="00BF67CC">
        <w:rPr>
          <w:rFonts w:ascii="Times New Roman" w:eastAsia="Times New Roman" w:hAnsi="Times New Roman" w:cs="Times New Roman"/>
          <w:sz w:val="24"/>
          <w:szCs w:val="24"/>
        </w:rPr>
        <w:t>awal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w:t>
      </w:r>
    </w:p>
    <w:p w14:paraId="2B129843" w14:textId="77777777" w:rsidR="00827D22" w:rsidRPr="00BF67CC" w:rsidRDefault="00827D22" w:rsidP="00827D22">
      <w:pPr>
        <w:pStyle w:val="ListParagraph"/>
        <w:numPr>
          <w:ilvl w:val="1"/>
          <w:numId w:val="3"/>
        </w:numPr>
        <w:spacing w:after="0" w:line="240" w:lineRule="auto"/>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Kekurangan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Merdeka </w:t>
      </w:r>
      <w:proofErr w:type="spellStart"/>
      <w:r w:rsidRPr="00BF67CC">
        <w:rPr>
          <w:rFonts w:ascii="Times New Roman" w:eastAsia="Times New Roman" w:hAnsi="Times New Roman" w:cs="Times New Roman"/>
          <w:sz w:val="24"/>
          <w:szCs w:val="24"/>
        </w:rPr>
        <w:t>diantaranya</w:t>
      </w:r>
      <w:proofErr w:type="spellEnd"/>
      <w:r w:rsidRPr="00BF67CC">
        <w:rPr>
          <w:rFonts w:ascii="Times New Roman" w:eastAsia="Times New Roman" w:hAnsi="Times New Roman" w:cs="Times New Roman"/>
          <w:sz w:val="24"/>
          <w:szCs w:val="24"/>
        </w:rPr>
        <w:t>:</w:t>
      </w:r>
    </w:p>
    <w:p w14:paraId="0367FB97" w14:textId="77777777" w:rsidR="00827D22" w:rsidRPr="00BF67CC" w:rsidRDefault="00827D22" w:rsidP="00827D22">
      <w:pPr>
        <w:pStyle w:val="ListParagraph"/>
        <w:numPr>
          <w:ilvl w:val="7"/>
          <w:numId w:val="3"/>
        </w:numPr>
        <w:spacing w:after="0" w:line="240" w:lineRule="auto"/>
        <w:ind w:left="1843"/>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Minimnya</w:t>
      </w:r>
      <w:proofErr w:type="spellEnd"/>
      <w:r w:rsidRPr="00BF67CC">
        <w:rPr>
          <w:rFonts w:ascii="Times New Roman" w:eastAsia="Times New Roman" w:hAnsi="Times New Roman" w:cs="Times New Roman"/>
          <w:sz w:val="24"/>
          <w:szCs w:val="24"/>
        </w:rPr>
        <w:t xml:space="preserve"> program </w:t>
      </w:r>
      <w:proofErr w:type="spellStart"/>
      <w:r w:rsidRPr="00BF67CC">
        <w:rPr>
          <w:rFonts w:ascii="Times New Roman" w:eastAsia="Times New Roman" w:hAnsi="Times New Roman" w:cs="Times New Roman"/>
          <w:sz w:val="24"/>
          <w:szCs w:val="24"/>
        </w:rPr>
        <w:t>peningkatan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kompetensi</w:t>
      </w:r>
      <w:proofErr w:type="spellEnd"/>
      <w:r w:rsidRPr="00BF67CC">
        <w:rPr>
          <w:rFonts w:ascii="Times New Roman" w:eastAsia="Times New Roman" w:hAnsi="Times New Roman" w:cs="Times New Roman"/>
          <w:sz w:val="24"/>
          <w:szCs w:val="24"/>
        </w:rPr>
        <w:t xml:space="preserve"> guru yang </w:t>
      </w:r>
      <w:proofErr w:type="spellStart"/>
      <w:r w:rsidRPr="00BF67CC">
        <w:rPr>
          <w:rFonts w:ascii="Times New Roman" w:eastAsia="Times New Roman" w:hAnsi="Times New Roman" w:cs="Times New Roman"/>
          <w:sz w:val="24"/>
          <w:szCs w:val="24"/>
        </w:rPr>
        <w:t>terstruktur</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berkelanjutan</w:t>
      </w:r>
      <w:proofErr w:type="spellEnd"/>
      <w:r w:rsidRPr="00BF67CC">
        <w:rPr>
          <w:rFonts w:ascii="Times New Roman" w:eastAsia="Times New Roman" w:hAnsi="Times New Roman" w:cs="Times New Roman"/>
          <w:sz w:val="24"/>
          <w:szCs w:val="24"/>
        </w:rPr>
        <w:t xml:space="preserve">. Sebagian </w:t>
      </w:r>
      <w:proofErr w:type="spellStart"/>
      <w:r w:rsidRPr="00BF67CC">
        <w:rPr>
          <w:rFonts w:ascii="Times New Roman" w:eastAsia="Times New Roman" w:hAnsi="Times New Roman" w:cs="Times New Roman"/>
          <w:sz w:val="24"/>
          <w:szCs w:val="24"/>
        </w:rPr>
        <w:t>besar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pendidik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belum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memiliki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rekam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jejak</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berhasil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mengaplikasikan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keterampilan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pengetahuan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baru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secara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langsung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proses </w:t>
      </w:r>
      <w:proofErr w:type="spellStart"/>
      <w:r w:rsidRPr="00BF67CC">
        <w:rPr>
          <w:rFonts w:ascii="Times New Roman" w:eastAsia="Times New Roman" w:hAnsi="Times New Roman" w:cs="Times New Roman"/>
          <w:sz w:val="24"/>
          <w:szCs w:val="24"/>
        </w:rPr>
        <w:t>pengajaran</w:t>
      </w:r>
      <w:proofErr w:type="spellEnd"/>
      <w:r w:rsidRPr="00BF67CC">
        <w:rPr>
          <w:rFonts w:ascii="Times New Roman" w:eastAsia="Times New Roman" w:hAnsi="Times New Roman" w:cs="Times New Roman"/>
          <w:sz w:val="24"/>
          <w:szCs w:val="24"/>
        </w:rPr>
        <w:t xml:space="preserve"> </w:t>
      </w:r>
      <w:r w:rsidRPr="00BF67CC">
        <w:rPr>
          <w:rFonts w:ascii="Times New Roman" w:eastAsia="Times New Roman" w:hAnsi="Times New Roman" w:cs="Times New Roman"/>
          <w:sz w:val="24"/>
          <w:szCs w:val="24"/>
        </w:rPr>
        <w:fldChar w:fldCharType="begin" w:fldLock="1"/>
      </w:r>
      <w:r w:rsidRPr="00BF67CC">
        <w:rPr>
          <w:rFonts w:ascii="Times New Roman" w:eastAsia="Times New Roman" w:hAnsi="Times New Roman" w:cs="Times New Roman"/>
          <w:sz w:val="24"/>
          <w:szCs w:val="24"/>
        </w:rPr>
        <w:instrText>ADDIN CSL_CITATION {"citationItems":[{"id":"ITEM-1","itemData":{"ISSN":"2798-1266","author":[{"dropping-particle":"","family":"Muayyad","given":"Shobikul","non-dropping-particle":"","parse-names":false,"suffix":""}],"container-title":"STAIKA","id":"ITEM-1","issue":"2","issued":{"date-parts":[["2022"]]},"page":"119-129","title":"Analisis Penarapan Kebijakan Merdeka Belajar Pada Kurikulum SMP","type":"article-journal","volume":"5"},"uris":["http://www.mendeley.com/documents/?uuid=94e7f4f1-76ec-33d0-aea1-01dd75fea275"]}],"mendeley":{"formattedCitation":"(Muayyad, 2022)","plainTextFormattedCitation":"(Muayyad, 2022)","previouslyFormattedCitation":"(Muayyad, 2022)"},"properties":{"noteIndex":0},"schema":"https://github.com/citation-style-language/schema/raw/master/csl-citation.json"}</w:instrText>
      </w:r>
      <w:r w:rsidRPr="00BF67CC">
        <w:rPr>
          <w:rFonts w:ascii="Times New Roman" w:eastAsia="Times New Roman" w:hAnsi="Times New Roman" w:cs="Times New Roman"/>
          <w:sz w:val="24"/>
          <w:szCs w:val="24"/>
        </w:rPr>
        <w:fldChar w:fldCharType="separate"/>
      </w:r>
      <w:r w:rsidRPr="00BF67CC">
        <w:rPr>
          <w:rFonts w:ascii="Times New Roman" w:eastAsia="Times New Roman" w:hAnsi="Times New Roman" w:cs="Times New Roman"/>
          <w:noProof/>
          <w:sz w:val="24"/>
          <w:szCs w:val="24"/>
        </w:rPr>
        <w:t>(Muayyad, 2022)</w:t>
      </w:r>
      <w:r w:rsidRPr="00BF67CC">
        <w:rPr>
          <w:rFonts w:ascii="Times New Roman" w:eastAsia="Times New Roman" w:hAnsi="Times New Roman" w:cs="Times New Roman"/>
          <w:sz w:val="24"/>
          <w:szCs w:val="24"/>
        </w:rPr>
        <w:fldChar w:fldCharType="end"/>
      </w:r>
      <w:r w:rsidRPr="00BF67CC">
        <w:rPr>
          <w:rFonts w:ascii="Times New Roman" w:eastAsia="Times New Roman" w:hAnsi="Times New Roman" w:cs="Times New Roman"/>
          <w:sz w:val="24"/>
          <w:szCs w:val="24"/>
        </w:rPr>
        <w:t>.</w:t>
      </w:r>
    </w:p>
    <w:p w14:paraId="472B7AA4" w14:textId="77777777" w:rsidR="00827D22" w:rsidRPr="00BF67CC" w:rsidRDefault="00827D22" w:rsidP="00827D22">
      <w:pPr>
        <w:pStyle w:val="ListParagraph"/>
        <w:numPr>
          <w:ilvl w:val="7"/>
          <w:numId w:val="3"/>
        </w:numPr>
        <w:spacing w:after="0" w:line="240" w:lineRule="auto"/>
        <w:ind w:left="1843"/>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Kesiapan</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Kompetensi</w:t>
      </w:r>
      <w:proofErr w:type="spellEnd"/>
      <w:r w:rsidRPr="00BF67CC">
        <w:rPr>
          <w:rFonts w:ascii="Times New Roman" w:eastAsia="Times New Roman" w:hAnsi="Times New Roman" w:cs="Times New Roman"/>
          <w:sz w:val="24"/>
          <w:szCs w:val="24"/>
        </w:rPr>
        <w:t xml:space="preserve"> SDM Guru: Banyak </w:t>
      </w:r>
      <w:proofErr w:type="spellStart"/>
      <w:r w:rsidRPr="00BF67CC">
        <w:rPr>
          <w:rFonts w:ascii="Times New Roman" w:eastAsia="Times New Roman" w:hAnsi="Times New Roman" w:cs="Times New Roman"/>
          <w:sz w:val="24"/>
          <w:szCs w:val="24"/>
        </w:rPr>
        <w:t>studi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menunjukkan</w:t>
      </w:r>
      <w:proofErr w:type="spellEnd"/>
      <w:r w:rsidRPr="00BF67CC">
        <w:rPr>
          <w:rFonts w:ascii="Times New Roman" w:eastAsia="Times New Roman" w:hAnsi="Times New Roman" w:cs="Times New Roman"/>
          <w:sz w:val="24"/>
          <w:szCs w:val="24"/>
        </w:rPr>
        <w:t xml:space="preserve"> para </w:t>
      </w:r>
      <w:proofErr w:type="spellStart"/>
      <w:r w:rsidRPr="00BF67CC">
        <w:rPr>
          <w:rFonts w:ascii="Times New Roman" w:eastAsia="Times New Roman" w:hAnsi="Times New Roman" w:cs="Times New Roman"/>
          <w:sz w:val="24"/>
          <w:szCs w:val="24"/>
        </w:rPr>
        <w:t>pendidik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masih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dihadapkan</w:t>
      </w:r>
      <w:proofErr w:type="spellEnd"/>
      <w:r w:rsidRPr="00BF67CC">
        <w:rPr>
          <w:rFonts w:ascii="Times New Roman" w:eastAsia="Times New Roman" w:hAnsi="Times New Roman" w:cs="Times New Roman"/>
          <w:sz w:val="24"/>
          <w:szCs w:val="24"/>
        </w:rPr>
        <w:t xml:space="preserve"> pada </w:t>
      </w:r>
      <w:proofErr w:type="spellStart"/>
      <w:r w:rsidRPr="00BF67CC">
        <w:rPr>
          <w:rFonts w:ascii="Times New Roman" w:eastAsia="Times New Roman" w:hAnsi="Times New Roman" w:cs="Times New Roman"/>
          <w:sz w:val="24"/>
          <w:szCs w:val="24"/>
        </w:rPr>
        <w:t>sejumlah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kendala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menyusun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modul</w:t>
      </w:r>
      <w:proofErr w:type="spellEnd"/>
      <w:r w:rsidRPr="00BF67CC">
        <w:rPr>
          <w:rFonts w:ascii="Times New Roman" w:eastAsia="Times New Roman" w:hAnsi="Times New Roman" w:cs="Times New Roman"/>
          <w:sz w:val="24"/>
          <w:szCs w:val="24"/>
        </w:rPr>
        <w:t xml:space="preserve"> ajar/RPP </w:t>
      </w:r>
      <w:proofErr w:type="spellStart"/>
      <w:r w:rsidRPr="00BF67CC">
        <w:rPr>
          <w:rFonts w:ascii="Times New Roman" w:eastAsia="Times New Roman" w:hAnsi="Times New Roman" w:cs="Times New Roman"/>
          <w:sz w:val="24"/>
          <w:szCs w:val="24"/>
        </w:rPr>
        <w:t>baru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kurangnya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kreativitas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akibat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transisi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sistem</w:t>
      </w:r>
      <w:proofErr w:type="spellEnd"/>
      <w:r w:rsidRPr="00BF67CC">
        <w:rPr>
          <w:rFonts w:ascii="Times New Roman" w:eastAsia="Times New Roman" w:hAnsi="Times New Roman" w:cs="Times New Roman"/>
          <w:sz w:val="24"/>
          <w:szCs w:val="24"/>
        </w:rPr>
        <w:t xml:space="preserve"> lama.</w:t>
      </w:r>
    </w:p>
    <w:p w14:paraId="6A0CB48D" w14:textId="77777777" w:rsidR="00827D22" w:rsidRPr="00BF67CC" w:rsidRDefault="00827D22" w:rsidP="00827D22">
      <w:pPr>
        <w:pStyle w:val="ListParagraph"/>
        <w:numPr>
          <w:ilvl w:val="7"/>
          <w:numId w:val="3"/>
        </w:numPr>
        <w:spacing w:after="0" w:line="240" w:lineRule="auto"/>
        <w:ind w:left="1843"/>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Pelatihan</w:t>
      </w:r>
      <w:proofErr w:type="spellEnd"/>
      <w:r w:rsidRPr="00BF67CC">
        <w:rPr>
          <w:rFonts w:ascii="Times New Roman" w:eastAsia="Times New Roman" w:hAnsi="Times New Roman" w:cs="Times New Roman"/>
          <w:sz w:val="24"/>
          <w:szCs w:val="24"/>
        </w:rPr>
        <w:t xml:space="preserve"> Guru Belum Merata: </w:t>
      </w:r>
      <w:proofErr w:type="spellStart"/>
      <w:r w:rsidRPr="00BF67CC">
        <w:rPr>
          <w:rFonts w:ascii="Times New Roman" w:eastAsia="Times New Roman" w:hAnsi="Times New Roman" w:cs="Times New Roman"/>
          <w:sz w:val="24"/>
          <w:szCs w:val="24"/>
        </w:rPr>
        <w:t>Implementasi</w:t>
      </w:r>
      <w:proofErr w:type="spellEnd"/>
      <w:r w:rsidRPr="00BF67CC">
        <w:rPr>
          <w:rFonts w:ascii="Times New Roman" w:eastAsia="Times New Roman" w:hAnsi="Times New Roman" w:cs="Times New Roman"/>
          <w:sz w:val="24"/>
          <w:szCs w:val="24"/>
        </w:rPr>
        <w:t xml:space="preserve"> di </w:t>
      </w:r>
      <w:proofErr w:type="spellStart"/>
      <w:r w:rsidRPr="00BF67CC">
        <w:rPr>
          <w:rFonts w:ascii="Times New Roman" w:eastAsia="Times New Roman" w:hAnsi="Times New Roman" w:cs="Times New Roman"/>
          <w:sz w:val="24"/>
          <w:szCs w:val="24"/>
        </w:rPr>
        <w:t>lapangan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sering</w:t>
      </w:r>
      <w:proofErr w:type="spellEnd"/>
      <w:r w:rsidRPr="00BF67CC">
        <w:rPr>
          <w:rFonts w:ascii="Times New Roman" w:eastAsia="Times New Roman" w:hAnsi="Times New Roman" w:cs="Times New Roman"/>
          <w:sz w:val="24"/>
          <w:szCs w:val="24"/>
        </w:rPr>
        <w:t xml:space="preserve"> kali </w:t>
      </w:r>
      <w:proofErr w:type="spellStart"/>
      <w:r w:rsidRPr="00BF67CC">
        <w:rPr>
          <w:rFonts w:ascii="Times New Roman" w:eastAsia="Times New Roman" w:hAnsi="Times New Roman" w:cs="Times New Roman"/>
          <w:sz w:val="24"/>
          <w:szCs w:val="24"/>
        </w:rPr>
        <w:t>mendahului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kematangan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pelatihan</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komprehensif</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bagi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tenaga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pendidik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secara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menyeluruh</w:t>
      </w:r>
      <w:proofErr w:type="spellEnd"/>
      <w:r w:rsidRPr="00BF67CC">
        <w:rPr>
          <w:rFonts w:ascii="Times New Roman" w:eastAsia="Times New Roman" w:hAnsi="Times New Roman" w:cs="Times New Roman"/>
          <w:sz w:val="24"/>
          <w:szCs w:val="24"/>
        </w:rPr>
        <w:t>.</w:t>
      </w:r>
    </w:p>
    <w:p w14:paraId="751BDCBD" w14:textId="3ED275B9" w:rsidR="00827D22" w:rsidRPr="000F1E9E" w:rsidRDefault="00827D22" w:rsidP="000F1E9E">
      <w:pPr>
        <w:pStyle w:val="ListParagraph"/>
        <w:numPr>
          <w:ilvl w:val="7"/>
          <w:numId w:val="3"/>
        </w:numPr>
        <w:spacing w:after="0" w:line="240" w:lineRule="auto"/>
        <w:ind w:left="1843"/>
        <w:jc w:val="both"/>
        <w:rPr>
          <w:rFonts w:ascii="Times New Roman" w:eastAsia="Times New Roman" w:hAnsi="Times New Roman" w:cs="Times New Roman"/>
          <w:sz w:val="24"/>
          <w:szCs w:val="24"/>
        </w:rPr>
      </w:pPr>
      <w:r w:rsidRPr="00BF67CC">
        <w:rPr>
          <w:rFonts w:ascii="Times New Roman" w:eastAsia="Times New Roman" w:hAnsi="Times New Roman" w:cs="Times New Roman"/>
          <w:sz w:val="24"/>
          <w:szCs w:val="24"/>
        </w:rPr>
        <w:t xml:space="preserve">Beban </w:t>
      </w:r>
      <w:proofErr w:type="spellStart"/>
      <w:r w:rsidRPr="00BF67CC">
        <w:rPr>
          <w:rFonts w:ascii="Times New Roman" w:eastAsia="Times New Roman" w:hAnsi="Times New Roman" w:cs="Times New Roman"/>
          <w:sz w:val="24"/>
          <w:szCs w:val="24"/>
        </w:rPr>
        <w:t>Manajemen</w:t>
      </w:r>
      <w:proofErr w:type="spellEnd"/>
      <w:r w:rsidRPr="00BF67CC">
        <w:rPr>
          <w:rFonts w:ascii="Times New Roman" w:eastAsia="Times New Roman" w:hAnsi="Times New Roman" w:cs="Times New Roman"/>
          <w:sz w:val="24"/>
          <w:szCs w:val="24"/>
        </w:rPr>
        <w:t xml:space="preserve"> &amp; </w:t>
      </w:r>
      <w:proofErr w:type="spellStart"/>
      <w:r w:rsidRPr="00BF67CC">
        <w:rPr>
          <w:rFonts w:ascii="Times New Roman" w:eastAsia="Times New Roman" w:hAnsi="Times New Roman" w:cs="Times New Roman"/>
          <w:sz w:val="24"/>
          <w:szCs w:val="24"/>
        </w:rPr>
        <w:t>Operasional</w:t>
      </w:r>
      <w:proofErr w:type="spellEnd"/>
      <w:r w:rsidRPr="00BF67CC">
        <w:rPr>
          <w:rFonts w:ascii="Times New Roman" w:eastAsia="Times New Roman" w:hAnsi="Times New Roman" w:cs="Times New Roman"/>
          <w:sz w:val="24"/>
          <w:szCs w:val="24"/>
        </w:rPr>
        <w:t xml:space="preserve">: Pada </w:t>
      </w:r>
      <w:proofErr w:type="spellStart"/>
      <w:r w:rsidRPr="00BF67CC">
        <w:rPr>
          <w:rFonts w:ascii="Times New Roman" w:eastAsia="Times New Roman" w:hAnsi="Times New Roman" w:cs="Times New Roman"/>
          <w:sz w:val="24"/>
          <w:szCs w:val="24"/>
        </w:rPr>
        <w:t>aspek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praktis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seperti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magang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mandiri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atau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proyek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lapangan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besar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sekolah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dengan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ekonomi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menengah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bawah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sering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terkendala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pembiayaan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operasional</w:t>
      </w:r>
      <w:proofErr w:type="spellEnd"/>
      <w:r w:rsidRPr="00BF67CC">
        <w:rPr>
          <w:rFonts w:ascii="Times New Roman" w:eastAsia="Times New Roman" w:hAnsi="Times New Roman" w:cs="Times New Roman"/>
          <w:sz w:val="24"/>
          <w:szCs w:val="24"/>
        </w:rPr>
        <w:t>.</w:t>
      </w:r>
    </w:p>
    <w:p w14:paraId="48F0234A" w14:textId="77777777" w:rsidR="00827D22" w:rsidRPr="00BF67CC" w:rsidRDefault="00827D22" w:rsidP="00827D22">
      <w:pPr>
        <w:pStyle w:val="ListParagraph"/>
        <w:numPr>
          <w:ilvl w:val="3"/>
          <w:numId w:val="3"/>
        </w:numPr>
        <w:spacing w:after="0" w:line="240" w:lineRule="auto"/>
        <w:ind w:left="1134"/>
        <w:jc w:val="both"/>
        <w:rPr>
          <w:rFonts w:ascii="Times New Roman" w:eastAsia="Times New Roman" w:hAnsi="Times New Roman" w:cs="Times New Roman"/>
          <w:sz w:val="24"/>
          <w:szCs w:val="24"/>
        </w:rPr>
      </w:pPr>
      <w:r w:rsidRPr="00BF67CC">
        <w:rPr>
          <w:rFonts w:ascii="Times New Roman" w:eastAsia="Times New Roman" w:hAnsi="Times New Roman" w:cs="Times New Roman"/>
          <w:sz w:val="24"/>
          <w:szCs w:val="24"/>
        </w:rPr>
        <w:t>Cambridge Curriculum</w:t>
      </w:r>
    </w:p>
    <w:p w14:paraId="3F86A5A0" w14:textId="77777777" w:rsidR="00827D22" w:rsidRPr="00BF67CC" w:rsidRDefault="00827D22" w:rsidP="00827D22">
      <w:pPr>
        <w:pStyle w:val="ListParagraph"/>
        <w:numPr>
          <w:ilvl w:val="4"/>
          <w:numId w:val="3"/>
        </w:numPr>
        <w:spacing w:after="0" w:line="240" w:lineRule="auto"/>
        <w:ind w:left="1418"/>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Kelebihan</w:t>
      </w:r>
      <w:proofErr w:type="spellEnd"/>
      <w:r w:rsidRPr="00BF67CC">
        <w:rPr>
          <w:rFonts w:ascii="Times New Roman" w:eastAsia="Times New Roman" w:hAnsi="Times New Roman" w:cs="Times New Roman"/>
          <w:sz w:val="24"/>
          <w:szCs w:val="24"/>
        </w:rPr>
        <w:t xml:space="preserve"> Cambridge Curriculum </w:t>
      </w:r>
      <w:proofErr w:type="spellStart"/>
      <w:r w:rsidRPr="00BF67CC">
        <w:rPr>
          <w:rFonts w:ascii="Times New Roman" w:eastAsia="Times New Roman" w:hAnsi="Times New Roman" w:cs="Times New Roman"/>
          <w:sz w:val="24"/>
          <w:szCs w:val="24"/>
        </w:rPr>
        <w:t>diantaranya</w:t>
      </w:r>
      <w:proofErr w:type="spellEnd"/>
      <w:r w:rsidRPr="00BF67CC">
        <w:rPr>
          <w:rFonts w:ascii="Times New Roman" w:eastAsia="Times New Roman" w:hAnsi="Times New Roman" w:cs="Times New Roman"/>
          <w:sz w:val="24"/>
          <w:szCs w:val="24"/>
        </w:rPr>
        <w:t>:</w:t>
      </w:r>
    </w:p>
    <w:p w14:paraId="2B8CB980" w14:textId="77777777" w:rsidR="00827D22" w:rsidRPr="00BF67CC" w:rsidRDefault="00827D22" w:rsidP="00827D22">
      <w:pPr>
        <w:pStyle w:val="ListParagraph"/>
        <w:numPr>
          <w:ilvl w:val="7"/>
          <w:numId w:val="3"/>
        </w:numPr>
        <w:spacing w:after="0" w:line="240" w:lineRule="auto"/>
        <w:ind w:left="1843"/>
        <w:jc w:val="both"/>
        <w:rPr>
          <w:rFonts w:ascii="Times New Roman" w:eastAsia="Times New Roman" w:hAnsi="Times New Roman" w:cs="Times New Roman"/>
          <w:sz w:val="24"/>
          <w:szCs w:val="24"/>
        </w:rPr>
      </w:pPr>
      <w:r w:rsidRPr="00BF67CC">
        <w:rPr>
          <w:rFonts w:ascii="Times New Roman" w:eastAsia="Times New Roman" w:hAnsi="Times New Roman" w:cs="Times New Roman"/>
          <w:sz w:val="24"/>
          <w:szCs w:val="24"/>
        </w:rPr>
        <w:t xml:space="preserve">Standar Mutu dan </w:t>
      </w:r>
      <w:proofErr w:type="spellStart"/>
      <w:r w:rsidRPr="00BF67CC">
        <w:rPr>
          <w:rFonts w:ascii="Times New Roman" w:eastAsia="Times New Roman" w:hAnsi="Times New Roman" w:cs="Times New Roman"/>
          <w:sz w:val="24"/>
          <w:szCs w:val="24"/>
        </w:rPr>
        <w:t>Pengakuan</w:t>
      </w:r>
      <w:proofErr w:type="spellEnd"/>
      <w:r w:rsidRPr="00BF67CC">
        <w:rPr>
          <w:rFonts w:ascii="Times New Roman" w:eastAsia="Times New Roman" w:hAnsi="Times New Roman" w:cs="Times New Roman"/>
          <w:sz w:val="24"/>
          <w:szCs w:val="24"/>
        </w:rPr>
        <w:t xml:space="preserve"> Internasional: </w:t>
      </w:r>
      <w:proofErr w:type="spellStart"/>
      <w:r w:rsidRPr="00BF67CC">
        <w:rPr>
          <w:rFonts w:ascii="Times New Roman" w:eastAsia="Times New Roman" w:hAnsi="Times New Roman" w:cs="Times New Roman"/>
          <w:sz w:val="24"/>
          <w:szCs w:val="24"/>
        </w:rPr>
        <w:t>Kualifikasi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penilaian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seperti</w:t>
      </w:r>
      <w:proofErr w:type="spellEnd"/>
      <w:r w:rsidRPr="00BF67CC">
        <w:rPr>
          <w:rFonts w:ascii="Times New Roman" w:eastAsia="Times New Roman" w:hAnsi="Times New Roman" w:cs="Times New Roman"/>
          <w:sz w:val="24"/>
          <w:szCs w:val="24"/>
        </w:rPr>
        <w:t xml:space="preserve"> IGCSE dan A-Level) </w:t>
      </w:r>
      <w:proofErr w:type="spellStart"/>
      <w:r w:rsidRPr="00BF67CC">
        <w:rPr>
          <w:rFonts w:ascii="Times New Roman" w:eastAsia="Times New Roman" w:hAnsi="Times New Roman" w:cs="Times New Roman"/>
          <w:sz w:val="24"/>
          <w:szCs w:val="24"/>
        </w:rPr>
        <w:t>diakui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secara</w:t>
      </w:r>
      <w:proofErr w:type="spellEnd"/>
      <w:r w:rsidRPr="00BF67CC">
        <w:rPr>
          <w:rFonts w:ascii="Times New Roman" w:eastAsia="Times New Roman" w:hAnsi="Times New Roman" w:cs="Times New Roman"/>
          <w:sz w:val="24"/>
          <w:szCs w:val="24"/>
        </w:rPr>
        <w:t xml:space="preserve"> global, </w:t>
      </w:r>
      <w:proofErr w:type="spellStart"/>
      <w:r w:rsidRPr="00BF67CC">
        <w:rPr>
          <w:rFonts w:ascii="Times New Roman" w:eastAsia="Times New Roman" w:hAnsi="Times New Roman" w:cs="Times New Roman"/>
          <w:sz w:val="24"/>
          <w:szCs w:val="24"/>
        </w:rPr>
        <w:t>mempermudah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mobilitas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didik</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berorientasi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melanjutkan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pendidikan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tinggi</w:t>
      </w:r>
      <w:proofErr w:type="spellEnd"/>
      <w:r w:rsidRPr="00BF67CC">
        <w:rPr>
          <w:rFonts w:ascii="Times New Roman" w:eastAsia="Times New Roman" w:hAnsi="Times New Roman" w:cs="Times New Roman"/>
          <w:sz w:val="24"/>
          <w:szCs w:val="24"/>
        </w:rPr>
        <w:t xml:space="preserve"> di </w:t>
      </w:r>
      <w:proofErr w:type="spellStart"/>
      <w:r w:rsidRPr="00BF67CC">
        <w:rPr>
          <w:rFonts w:ascii="Times New Roman" w:eastAsia="Times New Roman" w:hAnsi="Times New Roman" w:cs="Times New Roman"/>
          <w:sz w:val="24"/>
          <w:szCs w:val="24"/>
        </w:rPr>
        <w:t>kancah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internasional</w:t>
      </w:r>
      <w:proofErr w:type="spellEnd"/>
      <w:r w:rsidRPr="00BF67CC">
        <w:rPr>
          <w:rFonts w:ascii="Times New Roman" w:eastAsia="Times New Roman" w:hAnsi="Times New Roman" w:cs="Times New Roman"/>
          <w:sz w:val="24"/>
          <w:szCs w:val="24"/>
        </w:rPr>
        <w:t>.</w:t>
      </w:r>
    </w:p>
    <w:p w14:paraId="50B53D30" w14:textId="77777777" w:rsidR="00827D22" w:rsidRPr="00BF67CC" w:rsidRDefault="00827D22" w:rsidP="00827D22">
      <w:pPr>
        <w:pStyle w:val="ListParagraph"/>
        <w:numPr>
          <w:ilvl w:val="7"/>
          <w:numId w:val="3"/>
        </w:numPr>
        <w:spacing w:after="0" w:line="240" w:lineRule="auto"/>
        <w:ind w:left="1843"/>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Pendekatan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Berbasis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Inkuiri</w:t>
      </w:r>
      <w:proofErr w:type="spellEnd"/>
      <w:r w:rsidRPr="00BF67CC">
        <w:rPr>
          <w:rFonts w:ascii="Times New Roman" w:eastAsia="Times New Roman" w:hAnsi="Times New Roman" w:cs="Times New Roman"/>
          <w:sz w:val="24"/>
          <w:szCs w:val="24"/>
        </w:rPr>
        <w:t xml:space="preserve"> &amp; </w:t>
      </w:r>
      <w:proofErr w:type="spellStart"/>
      <w:r w:rsidRPr="00BF67CC">
        <w:rPr>
          <w:rFonts w:ascii="Times New Roman" w:eastAsia="Times New Roman" w:hAnsi="Times New Roman" w:cs="Times New Roman"/>
          <w:sz w:val="24"/>
          <w:szCs w:val="24"/>
        </w:rPr>
        <w:t>Berpikir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Kritis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didorong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mengeksplorasi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konsep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menyajikan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argumen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berpikir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logis</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mandiri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bukan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sekadar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menghafal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fakta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teks</w:t>
      </w:r>
      <w:proofErr w:type="spellEnd"/>
      <w:r w:rsidRPr="00BF67CC">
        <w:rPr>
          <w:rFonts w:ascii="Times New Roman" w:eastAsia="Times New Roman" w:hAnsi="Times New Roman" w:cs="Times New Roman"/>
          <w:sz w:val="24"/>
          <w:szCs w:val="24"/>
        </w:rPr>
        <w:t xml:space="preserve"> </w:t>
      </w:r>
    </w:p>
    <w:p w14:paraId="53F94489" w14:textId="77777777" w:rsidR="00827D22" w:rsidRPr="00BF67CC" w:rsidRDefault="00827D22" w:rsidP="00827D22">
      <w:pPr>
        <w:pStyle w:val="ListParagraph"/>
        <w:numPr>
          <w:ilvl w:val="7"/>
          <w:numId w:val="3"/>
        </w:numPr>
        <w:spacing w:after="0" w:line="240" w:lineRule="auto"/>
        <w:ind w:left="1843"/>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lastRenderedPageBreak/>
        <w:t>Penguasaan</w:t>
      </w:r>
      <w:proofErr w:type="spellEnd"/>
      <w:r w:rsidRPr="00BF67CC">
        <w:rPr>
          <w:rFonts w:ascii="Times New Roman" w:eastAsia="Times New Roman" w:hAnsi="Times New Roman" w:cs="Times New Roman"/>
          <w:sz w:val="24"/>
          <w:szCs w:val="24"/>
        </w:rPr>
        <w:t xml:space="preserve"> Bahasa Global: </w:t>
      </w:r>
      <w:proofErr w:type="spellStart"/>
      <w:r w:rsidRPr="00BF67CC">
        <w:rPr>
          <w:rFonts w:ascii="Times New Roman" w:eastAsia="Times New Roman" w:hAnsi="Times New Roman" w:cs="Times New Roman"/>
          <w:sz w:val="24"/>
          <w:szCs w:val="24"/>
        </w:rPr>
        <w:t>Penggunaan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bahasa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Inggris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secara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aktif</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sebagai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pengantar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utama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meningkatkan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kapabilitas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linguistik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lanskap</w:t>
      </w:r>
      <w:proofErr w:type="spellEnd"/>
      <w:r w:rsidRPr="00BF67CC">
        <w:rPr>
          <w:rFonts w:ascii="Times New Roman" w:eastAsia="Times New Roman" w:hAnsi="Times New Roman" w:cs="Times New Roman"/>
          <w:sz w:val="24"/>
          <w:szCs w:val="24"/>
        </w:rPr>
        <w:t xml:space="preserve"> global </w:t>
      </w:r>
      <w:r w:rsidRPr="00BF67CC">
        <w:rPr>
          <w:rFonts w:ascii="Times New Roman" w:eastAsia="Times New Roman" w:hAnsi="Times New Roman" w:cs="Times New Roman"/>
          <w:sz w:val="24"/>
          <w:szCs w:val="24"/>
        </w:rPr>
        <w:fldChar w:fldCharType="begin" w:fldLock="1"/>
      </w:r>
      <w:r w:rsidRPr="00BF67CC">
        <w:rPr>
          <w:rFonts w:ascii="Times New Roman" w:eastAsia="Times New Roman" w:hAnsi="Times New Roman" w:cs="Times New Roman"/>
          <w:sz w:val="24"/>
          <w:szCs w:val="24"/>
        </w:rPr>
        <w:instrText>ADDIN CSL_CITATION {"citationItems":[{"id":"ITEM-1","itemData":{"author":[{"dropping-particle":"","family":"Adilah","given":"Nisa'","non-dropping-particle":"","parse-names":false,"suffix":""},{"dropping-particle":"","family":"Galvez","given":"Jay","non-dropping-particle":"","parse-names":false,"suffix":""},{"dropping-particle":"","family":"Suliyanah","given":"","non-dropping-particle":"","parse-names":false,"suffix":""},{"dropping-particle":"","family":"Deta","given":"Utama Alan","non-dropping-particle":"","parse-names":false,"suffix":""}],"container-title":"Jurnal Ilmu Pendidikan dan Pembelajaran","id":"ITEM-1","issue":"01","issued":{"date-parts":[["2023"]]},"page":"48-64","title":"Analisis Implementasi Kurikulum Cambridge pada Salah Satu Sekolah Internasional di Jakarta","type":"article-journal","volume":"02"},"uris":["http://www.mendeley.com/documents/?uuid=c1117889-fc78-4c52-b91c-fdf3ec25d113"]}],"mendeley":{"formattedCitation":"(Adilah et al., 2023)","plainTextFormattedCitation":"(Adilah et al., 2023)","previouslyFormattedCitation":"(Adilah et al., 2023)"},"properties":{"noteIndex":0},"schema":"https://github.com/citation-style-language/schema/raw/master/csl-citation.json"}</w:instrText>
      </w:r>
      <w:r w:rsidRPr="00BF67CC">
        <w:rPr>
          <w:rFonts w:ascii="Times New Roman" w:eastAsia="Times New Roman" w:hAnsi="Times New Roman" w:cs="Times New Roman"/>
          <w:sz w:val="24"/>
          <w:szCs w:val="24"/>
        </w:rPr>
        <w:fldChar w:fldCharType="separate"/>
      </w:r>
      <w:r w:rsidRPr="00BF67CC">
        <w:rPr>
          <w:rFonts w:ascii="Times New Roman" w:eastAsia="Times New Roman" w:hAnsi="Times New Roman" w:cs="Times New Roman"/>
          <w:noProof/>
          <w:sz w:val="24"/>
          <w:szCs w:val="24"/>
        </w:rPr>
        <w:t>(Adilah et al., 2023)</w:t>
      </w:r>
      <w:r w:rsidRPr="00BF67CC">
        <w:rPr>
          <w:rFonts w:ascii="Times New Roman" w:eastAsia="Times New Roman" w:hAnsi="Times New Roman" w:cs="Times New Roman"/>
          <w:sz w:val="24"/>
          <w:szCs w:val="24"/>
        </w:rPr>
        <w:fldChar w:fldCharType="end"/>
      </w:r>
      <w:r w:rsidRPr="00BF67CC">
        <w:rPr>
          <w:rFonts w:ascii="Times New Roman" w:eastAsia="Times New Roman" w:hAnsi="Times New Roman" w:cs="Times New Roman"/>
          <w:sz w:val="24"/>
          <w:szCs w:val="24"/>
        </w:rPr>
        <w:t>.</w:t>
      </w:r>
    </w:p>
    <w:p w14:paraId="1CC71D67" w14:textId="77777777" w:rsidR="00827D22" w:rsidRPr="00BF67CC" w:rsidRDefault="00827D22" w:rsidP="00827D22">
      <w:pPr>
        <w:pStyle w:val="ListParagraph"/>
        <w:numPr>
          <w:ilvl w:val="7"/>
          <w:numId w:val="3"/>
        </w:numPr>
        <w:spacing w:after="0" w:line="240" w:lineRule="auto"/>
        <w:ind w:left="1843"/>
        <w:jc w:val="both"/>
        <w:rPr>
          <w:rFonts w:ascii="Times New Roman" w:eastAsia="Times New Roman" w:hAnsi="Times New Roman" w:cs="Times New Roman"/>
          <w:sz w:val="24"/>
          <w:szCs w:val="24"/>
        </w:rPr>
      </w:pPr>
      <w:r w:rsidRPr="00BF67CC">
        <w:rPr>
          <w:rFonts w:ascii="Times New Roman" w:eastAsia="Times New Roman" w:hAnsi="Times New Roman" w:cs="Times New Roman"/>
          <w:sz w:val="24"/>
          <w:szCs w:val="24"/>
        </w:rPr>
        <w:t xml:space="preserve">Metode Pengajaran Personal: Umumnya </w:t>
      </w:r>
      <w:proofErr w:type="spellStart"/>
      <w:r w:rsidRPr="00BF67CC">
        <w:rPr>
          <w:rFonts w:ascii="Times New Roman" w:eastAsia="Times New Roman" w:hAnsi="Times New Roman" w:cs="Times New Roman"/>
          <w:sz w:val="24"/>
          <w:szCs w:val="24"/>
        </w:rPr>
        <w:t>diterapkan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dengan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rasio</w:t>
      </w:r>
      <w:proofErr w:type="spellEnd"/>
      <w:r w:rsidRPr="00BF67CC">
        <w:rPr>
          <w:rFonts w:ascii="Times New Roman" w:eastAsia="Times New Roman" w:hAnsi="Times New Roman" w:cs="Times New Roman"/>
          <w:sz w:val="24"/>
          <w:szCs w:val="24"/>
        </w:rPr>
        <w:t xml:space="preserve"> guru-murid yang ideal (</w:t>
      </w:r>
      <w:proofErr w:type="spellStart"/>
      <w:r w:rsidRPr="00BF67CC">
        <w:rPr>
          <w:rFonts w:ascii="Times New Roman" w:eastAsia="Times New Roman" w:hAnsi="Times New Roman" w:cs="Times New Roman"/>
          <w:sz w:val="24"/>
          <w:szCs w:val="24"/>
        </w:rPr>
        <w:t>jumlah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rPr>
        <w:t xml:space="preserve"> per </w:t>
      </w:r>
      <w:proofErr w:type="spellStart"/>
      <w:r w:rsidRPr="00BF67CC">
        <w:rPr>
          <w:rFonts w:ascii="Times New Roman" w:eastAsia="Times New Roman" w:hAnsi="Times New Roman" w:cs="Times New Roman"/>
          <w:sz w:val="24"/>
          <w:szCs w:val="24"/>
        </w:rPr>
        <w:t>kelas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lebih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sedikit</w:t>
      </w:r>
      <w:proofErr w:type="spellEnd"/>
      <w:r w:rsidRPr="00BF67CC">
        <w:rPr>
          <w:rFonts w:ascii="Times New Roman" w:eastAsia="Times New Roman" w:hAnsi="Times New Roman" w:cs="Times New Roman"/>
          <w:sz w:val="24"/>
          <w:szCs w:val="24"/>
        </w:rPr>
        <w:t xml:space="preserve">) agar </w:t>
      </w:r>
      <w:proofErr w:type="spellStart"/>
      <w:r w:rsidRPr="00BF67CC">
        <w:rPr>
          <w:rFonts w:ascii="Times New Roman" w:eastAsia="Times New Roman" w:hAnsi="Times New Roman" w:cs="Times New Roman"/>
          <w:sz w:val="24"/>
          <w:szCs w:val="24"/>
        </w:rPr>
        <w:t>perhatian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terhadap</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perkembangan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anak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lebih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intensif</w:t>
      </w:r>
      <w:proofErr w:type="spellEnd"/>
      <w:r w:rsidRPr="00BF67CC">
        <w:rPr>
          <w:rFonts w:ascii="Times New Roman" w:eastAsia="Times New Roman" w:hAnsi="Times New Roman" w:cs="Times New Roman"/>
          <w:sz w:val="24"/>
          <w:szCs w:val="24"/>
        </w:rPr>
        <w:t>.</w:t>
      </w:r>
    </w:p>
    <w:p w14:paraId="1DBFC5E5" w14:textId="77777777" w:rsidR="00827D22" w:rsidRPr="00BF67CC" w:rsidRDefault="00827D22" w:rsidP="00827D22">
      <w:pPr>
        <w:pStyle w:val="ListParagraph"/>
        <w:numPr>
          <w:ilvl w:val="4"/>
          <w:numId w:val="3"/>
        </w:numPr>
        <w:spacing w:after="0" w:line="240" w:lineRule="auto"/>
        <w:ind w:left="1418"/>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Kekurangan</w:t>
      </w:r>
      <w:proofErr w:type="spellEnd"/>
      <w:r w:rsidRPr="00BF67CC">
        <w:rPr>
          <w:rFonts w:ascii="Times New Roman" w:eastAsia="Times New Roman" w:hAnsi="Times New Roman" w:cs="Times New Roman"/>
          <w:sz w:val="24"/>
          <w:szCs w:val="24"/>
        </w:rPr>
        <w:t xml:space="preserve"> Cambridge Curriculum </w:t>
      </w:r>
      <w:proofErr w:type="spellStart"/>
      <w:r w:rsidRPr="00BF67CC">
        <w:rPr>
          <w:rFonts w:ascii="Times New Roman" w:eastAsia="Times New Roman" w:hAnsi="Times New Roman" w:cs="Times New Roman"/>
          <w:sz w:val="24"/>
          <w:szCs w:val="24"/>
        </w:rPr>
        <w:t>diantaranya</w:t>
      </w:r>
      <w:proofErr w:type="spellEnd"/>
      <w:r w:rsidRPr="00BF67CC">
        <w:rPr>
          <w:rFonts w:ascii="Times New Roman" w:eastAsia="Times New Roman" w:hAnsi="Times New Roman" w:cs="Times New Roman"/>
          <w:sz w:val="24"/>
          <w:szCs w:val="24"/>
        </w:rPr>
        <w:t>:</w:t>
      </w:r>
    </w:p>
    <w:p w14:paraId="6117B4FC" w14:textId="77777777" w:rsidR="00827D22" w:rsidRPr="00BF67CC" w:rsidRDefault="00827D22" w:rsidP="00827D22">
      <w:pPr>
        <w:pStyle w:val="ListParagraph"/>
        <w:numPr>
          <w:ilvl w:val="7"/>
          <w:numId w:val="3"/>
        </w:numPr>
        <w:spacing w:after="0" w:line="240" w:lineRule="auto"/>
        <w:ind w:left="1843"/>
        <w:jc w:val="both"/>
        <w:rPr>
          <w:rFonts w:ascii="Times New Roman" w:eastAsia="Times New Roman" w:hAnsi="Times New Roman" w:cs="Times New Roman"/>
          <w:sz w:val="24"/>
          <w:szCs w:val="24"/>
        </w:rPr>
      </w:pPr>
      <w:r w:rsidRPr="00BF67CC">
        <w:rPr>
          <w:rFonts w:ascii="Times New Roman" w:eastAsia="Times New Roman" w:hAnsi="Times New Roman" w:cs="Times New Roman"/>
          <w:sz w:val="24"/>
          <w:szCs w:val="24"/>
        </w:rPr>
        <w:t xml:space="preserve">Kendala </w:t>
      </w:r>
      <w:proofErr w:type="spellStart"/>
      <w:r w:rsidRPr="00BF67CC">
        <w:rPr>
          <w:rFonts w:ascii="Times New Roman" w:eastAsia="Times New Roman" w:hAnsi="Times New Roman" w:cs="Times New Roman"/>
          <w:sz w:val="24"/>
          <w:szCs w:val="24"/>
        </w:rPr>
        <w:t>Kompetensi</w:t>
      </w:r>
      <w:proofErr w:type="spellEnd"/>
      <w:r w:rsidRPr="00BF67CC">
        <w:rPr>
          <w:rFonts w:ascii="Times New Roman" w:eastAsia="Times New Roman" w:hAnsi="Times New Roman" w:cs="Times New Roman"/>
          <w:sz w:val="24"/>
          <w:szCs w:val="24"/>
        </w:rPr>
        <w:t xml:space="preserve"> Bahasa: </w:t>
      </w:r>
      <w:proofErr w:type="spellStart"/>
      <w:r w:rsidRPr="00BF67CC">
        <w:rPr>
          <w:rFonts w:ascii="Times New Roman" w:eastAsia="Times New Roman" w:hAnsi="Times New Roman" w:cs="Times New Roman"/>
          <w:sz w:val="24"/>
          <w:szCs w:val="24"/>
        </w:rPr>
        <w:t>Hambatan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utama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bagi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sebagian</w:t>
      </w:r>
      <w:proofErr w:type="spellEnd"/>
      <w:r w:rsidRPr="00BF67CC">
        <w:rPr>
          <w:rFonts w:ascii="Times New Roman" w:eastAsia="Times New Roman" w:hAnsi="Times New Roman" w:cs="Times New Roman"/>
          <w:sz w:val="24"/>
          <w:szCs w:val="24"/>
        </w:rPr>
        <w:t xml:space="preserve"> guru </w:t>
      </w:r>
      <w:proofErr w:type="spellStart"/>
      <w:r w:rsidRPr="00BF67CC">
        <w:rPr>
          <w:rFonts w:ascii="Times New Roman" w:eastAsia="Times New Roman" w:hAnsi="Times New Roman" w:cs="Times New Roman"/>
          <w:sz w:val="24"/>
          <w:szCs w:val="24"/>
        </w:rPr>
        <w:t>lokal</w:t>
      </w:r>
      <w:proofErr w:type="spellEnd"/>
      <w:r w:rsidRPr="00BF67CC">
        <w:rPr>
          <w:rFonts w:ascii="Times New Roman" w:eastAsia="Times New Roman" w:hAnsi="Times New Roman" w:cs="Times New Roman"/>
          <w:sz w:val="24"/>
          <w:szCs w:val="24"/>
        </w:rPr>
        <w:t xml:space="preserve"> di Indonesia </w:t>
      </w:r>
      <w:proofErr w:type="spellStart"/>
      <w:r w:rsidRPr="00BF67CC">
        <w:rPr>
          <w:rFonts w:ascii="Times New Roman" w:eastAsia="Times New Roman" w:hAnsi="Times New Roman" w:cs="Times New Roman"/>
          <w:sz w:val="24"/>
          <w:szCs w:val="24"/>
        </w:rPr>
        <w:t>adalah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adaptasi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bahasa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pengantar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yaitu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bahasa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Inggris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terutama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bagi</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belum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terbiasa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sejak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dini</w:t>
      </w:r>
      <w:proofErr w:type="spellEnd"/>
      <w:r w:rsidRPr="00BF67CC">
        <w:rPr>
          <w:rFonts w:ascii="Times New Roman" w:eastAsia="Times New Roman" w:hAnsi="Times New Roman" w:cs="Times New Roman"/>
          <w:sz w:val="24"/>
          <w:szCs w:val="24"/>
        </w:rPr>
        <w:t>.</w:t>
      </w:r>
    </w:p>
    <w:p w14:paraId="65871CBC" w14:textId="77777777" w:rsidR="00827D22" w:rsidRPr="00BF67CC" w:rsidRDefault="00827D22" w:rsidP="00827D22">
      <w:pPr>
        <w:pStyle w:val="ListParagraph"/>
        <w:numPr>
          <w:ilvl w:val="7"/>
          <w:numId w:val="3"/>
        </w:numPr>
        <w:spacing w:after="0" w:line="240" w:lineRule="auto"/>
        <w:ind w:left="1843"/>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Biaya</w:t>
      </w:r>
      <w:proofErr w:type="spellEnd"/>
      <w:r w:rsidRPr="00BF67CC">
        <w:rPr>
          <w:rFonts w:ascii="Times New Roman" w:eastAsia="Times New Roman" w:hAnsi="Times New Roman" w:cs="Times New Roman"/>
          <w:sz w:val="24"/>
          <w:szCs w:val="24"/>
        </w:rPr>
        <w:t xml:space="preserve"> Sangat Tinggi: </w:t>
      </w:r>
      <w:proofErr w:type="spellStart"/>
      <w:r w:rsidRPr="00BF67CC">
        <w:rPr>
          <w:rFonts w:ascii="Times New Roman" w:eastAsia="Times New Roman" w:hAnsi="Times New Roman" w:cs="Times New Roman"/>
          <w:sz w:val="24"/>
          <w:szCs w:val="24"/>
        </w:rPr>
        <w:t>Memerlukan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investasi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finansial</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besar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untuk</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biaya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lisensi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sekolah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buku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teks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impor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pelatihan</w:t>
      </w:r>
      <w:proofErr w:type="spellEnd"/>
      <w:r w:rsidRPr="00BF67CC">
        <w:rPr>
          <w:rFonts w:ascii="Times New Roman" w:eastAsia="Times New Roman" w:hAnsi="Times New Roman" w:cs="Times New Roman"/>
          <w:sz w:val="24"/>
          <w:szCs w:val="24"/>
        </w:rPr>
        <w:t xml:space="preserve"> formal guru </w:t>
      </w:r>
      <w:proofErr w:type="spellStart"/>
      <w:r w:rsidRPr="00BF67CC">
        <w:rPr>
          <w:rFonts w:ascii="Times New Roman" w:eastAsia="Times New Roman" w:hAnsi="Times New Roman" w:cs="Times New Roman"/>
          <w:sz w:val="24"/>
          <w:szCs w:val="24"/>
        </w:rPr>
        <w:t>dari</w:t>
      </w:r>
      <w:proofErr w:type="spellEnd"/>
      <w:r w:rsidRPr="00BF67CC">
        <w:rPr>
          <w:rFonts w:ascii="Times New Roman" w:eastAsia="Times New Roman" w:hAnsi="Times New Roman" w:cs="Times New Roman"/>
          <w:sz w:val="24"/>
          <w:szCs w:val="24"/>
        </w:rPr>
        <w:t xml:space="preserve"> Cambridge, </w:t>
      </w:r>
      <w:proofErr w:type="spellStart"/>
      <w:r w:rsidRPr="00BF67CC">
        <w:rPr>
          <w:rFonts w:ascii="Times New Roman" w:eastAsia="Times New Roman" w:hAnsi="Times New Roman" w:cs="Times New Roman"/>
          <w:sz w:val="24"/>
          <w:szCs w:val="24"/>
        </w:rPr>
        <w:t>hingga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biaya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ujian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eksternal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internasional</w:t>
      </w:r>
      <w:proofErr w:type="spellEnd"/>
      <w:r w:rsidRPr="00BF67CC">
        <w:rPr>
          <w:rFonts w:ascii="Times New Roman" w:eastAsia="Times New Roman" w:hAnsi="Times New Roman" w:cs="Times New Roman"/>
          <w:sz w:val="24"/>
          <w:szCs w:val="24"/>
        </w:rPr>
        <w:t>.</w:t>
      </w:r>
    </w:p>
    <w:p w14:paraId="0B663570" w14:textId="77777777" w:rsidR="00827D22" w:rsidRPr="00BF67CC" w:rsidRDefault="00827D22" w:rsidP="00827D22">
      <w:pPr>
        <w:pStyle w:val="ListParagraph"/>
        <w:numPr>
          <w:ilvl w:val="7"/>
          <w:numId w:val="3"/>
        </w:numPr>
        <w:spacing w:after="0" w:line="240" w:lineRule="auto"/>
        <w:ind w:left="1843"/>
        <w:jc w:val="both"/>
        <w:rPr>
          <w:rFonts w:ascii="Times New Roman" w:eastAsia="Times New Roman" w:hAnsi="Times New Roman" w:cs="Times New Roman"/>
          <w:sz w:val="24"/>
          <w:szCs w:val="24"/>
        </w:rPr>
      </w:pPr>
      <w:proofErr w:type="spellStart"/>
      <w:r w:rsidRPr="00BF67CC">
        <w:rPr>
          <w:rFonts w:ascii="Times New Roman" w:eastAsia="Times New Roman" w:hAnsi="Times New Roman" w:cs="Times New Roman"/>
          <w:sz w:val="24"/>
          <w:szCs w:val="24"/>
        </w:rPr>
        <w:t>Potensi</w:t>
      </w:r>
      <w:proofErr w:type="spellEnd"/>
      <w:r w:rsidRPr="00BF67CC">
        <w:rPr>
          <w:rFonts w:ascii="Times New Roman" w:eastAsia="Times New Roman" w:hAnsi="Times New Roman" w:cs="Times New Roman"/>
          <w:sz w:val="24"/>
          <w:szCs w:val="24"/>
        </w:rPr>
        <w:t xml:space="preserve"> Jarak </w:t>
      </w:r>
      <w:proofErr w:type="spellStart"/>
      <w:r w:rsidRPr="00BF67CC">
        <w:rPr>
          <w:rFonts w:ascii="Times New Roman" w:eastAsia="Times New Roman" w:hAnsi="Times New Roman" w:cs="Times New Roman"/>
          <w:sz w:val="24"/>
          <w:szCs w:val="24"/>
        </w:rPr>
        <w:t>dengan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Budaya</w:t>
      </w:r>
      <w:proofErr w:type="spellEnd"/>
      <w:r w:rsidRPr="00BF67CC">
        <w:rPr>
          <w:rFonts w:ascii="Times New Roman" w:eastAsia="Times New Roman" w:hAnsi="Times New Roman" w:cs="Times New Roman"/>
          <w:sz w:val="24"/>
          <w:szCs w:val="24"/>
        </w:rPr>
        <w:t xml:space="preserve"> Lokal: </w:t>
      </w:r>
      <w:proofErr w:type="spellStart"/>
      <w:r w:rsidRPr="00BF67CC">
        <w:rPr>
          <w:rFonts w:ascii="Times New Roman" w:eastAsia="Times New Roman" w:hAnsi="Times New Roman" w:cs="Times New Roman"/>
          <w:sz w:val="24"/>
          <w:szCs w:val="24"/>
        </w:rPr>
        <w:t>Fokus</w:t>
      </w:r>
      <w:proofErr w:type="spellEnd"/>
      <w:r w:rsidRPr="00BF67CC">
        <w:rPr>
          <w:rFonts w:ascii="Times New Roman" w:eastAsia="Times New Roman" w:hAnsi="Times New Roman" w:cs="Times New Roman"/>
          <w:sz w:val="24"/>
          <w:szCs w:val="24"/>
        </w:rPr>
        <w:t xml:space="preserve"> yang sangat global </w:t>
      </w:r>
      <w:proofErr w:type="spellStart"/>
      <w:r w:rsidRPr="00BF67CC">
        <w:rPr>
          <w:rFonts w:ascii="Times New Roman" w:eastAsia="Times New Roman" w:hAnsi="Times New Roman" w:cs="Times New Roman"/>
          <w:sz w:val="24"/>
          <w:szCs w:val="24"/>
        </w:rPr>
        <w:t>terkadang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membuat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siswa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kurang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terpapar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atau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kurang</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mempelajari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konten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sejarah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bahasa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daerah</w:t>
      </w:r>
      <w:proofErr w:type="spellEnd"/>
      <w:r w:rsidRPr="00BF67CC">
        <w:rPr>
          <w:rFonts w:ascii="Times New Roman" w:eastAsia="Times New Roman" w:hAnsi="Times New Roman" w:cs="Times New Roman"/>
          <w:sz w:val="24"/>
          <w:szCs w:val="24"/>
        </w:rPr>
        <w:t>/</w:t>
      </w:r>
      <w:proofErr w:type="spellStart"/>
      <w:r w:rsidRPr="00BF67CC">
        <w:rPr>
          <w:rFonts w:ascii="Times New Roman" w:eastAsia="Times New Roman" w:hAnsi="Times New Roman" w:cs="Times New Roman"/>
          <w:sz w:val="24"/>
          <w:szCs w:val="24"/>
        </w:rPr>
        <w:t>lokal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tempat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mereka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tinggal</w:t>
      </w:r>
      <w:proofErr w:type="spellEnd"/>
      <w:r w:rsidRPr="00BF67CC">
        <w:rPr>
          <w:rFonts w:ascii="Times New Roman" w:eastAsia="Times New Roman" w:hAnsi="Times New Roman" w:cs="Times New Roman"/>
          <w:sz w:val="24"/>
          <w:szCs w:val="24"/>
        </w:rPr>
        <w:t>.</w:t>
      </w:r>
    </w:p>
    <w:p w14:paraId="6B1CB4B2" w14:textId="77777777" w:rsidR="00827D22" w:rsidRPr="00BF67CC" w:rsidRDefault="00827D22" w:rsidP="00827D22">
      <w:pPr>
        <w:pStyle w:val="ListParagraph"/>
        <w:spacing w:after="0" w:line="240" w:lineRule="auto"/>
        <w:ind w:left="1843"/>
        <w:jc w:val="both"/>
        <w:rPr>
          <w:rFonts w:ascii="Times New Roman" w:eastAsia="Times New Roman" w:hAnsi="Times New Roman" w:cs="Times New Roman"/>
          <w:sz w:val="24"/>
          <w:szCs w:val="24"/>
        </w:rPr>
      </w:pPr>
    </w:p>
    <w:p w14:paraId="474CF48B" w14:textId="77777777" w:rsidR="00827D22" w:rsidRPr="00BF67CC" w:rsidRDefault="00827D22" w:rsidP="00827D22">
      <w:pPr>
        <w:spacing w:after="0" w:line="240" w:lineRule="auto"/>
        <w:jc w:val="both"/>
        <w:rPr>
          <w:rFonts w:ascii="Times New Roman" w:eastAsia="Times New Roman" w:hAnsi="Times New Roman" w:cs="Times New Roman"/>
          <w:b/>
          <w:color w:val="000000"/>
          <w:sz w:val="24"/>
          <w:szCs w:val="24"/>
        </w:rPr>
      </w:pPr>
      <w:r w:rsidRPr="00BF67CC">
        <w:rPr>
          <w:rFonts w:ascii="Times New Roman" w:eastAsia="Times New Roman" w:hAnsi="Times New Roman" w:cs="Times New Roman"/>
          <w:b/>
          <w:color w:val="000000"/>
          <w:sz w:val="24"/>
          <w:szCs w:val="24"/>
        </w:rPr>
        <w:t>KESIMPULAN</w:t>
      </w:r>
    </w:p>
    <w:p w14:paraId="6E4E5747" w14:textId="77777777" w:rsidR="00827D22" w:rsidRPr="00BF67CC" w:rsidRDefault="00827D22" w:rsidP="00827D22">
      <w:pPr>
        <w:spacing w:after="0" w:line="240" w:lineRule="auto"/>
        <w:ind w:firstLine="720"/>
        <w:jc w:val="both"/>
        <w:rPr>
          <w:rFonts w:ascii="Times New Roman" w:eastAsia="Times New Roman" w:hAnsi="Times New Roman" w:cs="Times New Roman"/>
          <w:bCs/>
          <w:sz w:val="24"/>
          <w:szCs w:val="24"/>
          <w:lang w:val="en-ID"/>
        </w:rPr>
      </w:pPr>
      <w:proofErr w:type="spellStart"/>
      <w:r w:rsidRPr="00BF67CC">
        <w:rPr>
          <w:rFonts w:ascii="Times New Roman" w:eastAsia="Times New Roman" w:hAnsi="Times New Roman" w:cs="Times New Roman"/>
          <w:bCs/>
          <w:sz w:val="24"/>
          <w:szCs w:val="24"/>
          <w:lang w:val="en-ID"/>
        </w:rPr>
        <w:t>Berdasarkan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hasil</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studi</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literatur</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Kurikulum</w:t>
      </w:r>
      <w:proofErr w:type="spellEnd"/>
      <w:r w:rsidRPr="00BF67CC">
        <w:rPr>
          <w:rFonts w:ascii="Times New Roman" w:eastAsia="Times New Roman" w:hAnsi="Times New Roman" w:cs="Times New Roman"/>
          <w:bCs/>
          <w:sz w:val="24"/>
          <w:szCs w:val="24"/>
          <w:lang w:val="en-ID"/>
        </w:rPr>
        <w:t xml:space="preserve"> Merdeka dan Cambridge Curriculum </w:t>
      </w:r>
      <w:proofErr w:type="spellStart"/>
      <w:r w:rsidRPr="00BF67CC">
        <w:rPr>
          <w:rFonts w:ascii="Times New Roman" w:eastAsia="Times New Roman" w:hAnsi="Times New Roman" w:cs="Times New Roman"/>
          <w:bCs/>
          <w:sz w:val="24"/>
          <w:szCs w:val="24"/>
          <w:lang w:val="en-ID"/>
        </w:rPr>
        <w:t>memiliki</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persamaan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dalam</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rPr>
        <w:t>penerapan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paradigma</w:t>
      </w:r>
      <w:proofErr w:type="spellEnd"/>
      <w:r w:rsidRPr="00BF67CC">
        <w:rPr>
          <w:rFonts w:ascii="Times New Roman" w:eastAsia="Times New Roman" w:hAnsi="Times New Roman" w:cs="Times New Roman"/>
          <w:bCs/>
          <w:sz w:val="24"/>
          <w:szCs w:val="24"/>
        </w:rPr>
        <w:t xml:space="preserve"> Gaya </w:t>
      </w:r>
      <w:proofErr w:type="spellStart"/>
      <w:r w:rsidRPr="00BF67CC">
        <w:rPr>
          <w:rFonts w:ascii="Times New Roman" w:eastAsia="Times New Roman" w:hAnsi="Times New Roman" w:cs="Times New Roman"/>
          <w:bCs/>
          <w:sz w:val="24"/>
          <w:szCs w:val="24"/>
        </w:rPr>
        <w:t>belajar</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memberikan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ruang</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bagi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anak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untuk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mengeksplorasi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materi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sesuai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dengan</w:t>
      </w:r>
      <w:proofErr w:type="spellEnd"/>
      <w:r w:rsidRPr="00BF67CC">
        <w:rPr>
          <w:rFonts w:ascii="Times New Roman" w:eastAsia="Times New Roman" w:hAnsi="Times New Roman" w:cs="Times New Roman"/>
          <w:bCs/>
          <w:sz w:val="24"/>
          <w:szCs w:val="24"/>
        </w:rPr>
        <w:t xml:space="preserve"> rasa </w:t>
      </w:r>
      <w:proofErr w:type="spellStart"/>
      <w:r w:rsidRPr="00BF67CC">
        <w:rPr>
          <w:rFonts w:ascii="Times New Roman" w:eastAsia="Times New Roman" w:hAnsi="Times New Roman" w:cs="Times New Roman"/>
          <w:bCs/>
          <w:sz w:val="24"/>
          <w:szCs w:val="24"/>
        </w:rPr>
        <w:t>ingin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tahu</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mereka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sendiri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lang w:val="en-ID"/>
        </w:rPr>
        <w:t>serta</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sama-sama</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bertujuan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rPr>
        <w:t>membentuk</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kompetensi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abad</w:t>
      </w:r>
      <w:proofErr w:type="spellEnd"/>
      <w:r w:rsidRPr="00BF67CC">
        <w:rPr>
          <w:rFonts w:ascii="Times New Roman" w:eastAsia="Times New Roman" w:hAnsi="Times New Roman" w:cs="Times New Roman"/>
          <w:bCs/>
          <w:sz w:val="24"/>
          <w:szCs w:val="24"/>
        </w:rPr>
        <w:t xml:space="preserve"> ke-21 yang </w:t>
      </w:r>
      <w:proofErr w:type="spellStart"/>
      <w:r w:rsidRPr="00BF67CC">
        <w:rPr>
          <w:rFonts w:ascii="Times New Roman" w:eastAsia="Times New Roman" w:hAnsi="Times New Roman" w:cs="Times New Roman"/>
          <w:bCs/>
          <w:sz w:val="24"/>
          <w:szCs w:val="24"/>
        </w:rPr>
        <w:t>esensial</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seperti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kemampuan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bernalar</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kritis</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berinovasi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secara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kreatif</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berkolaborasi</w:t>
      </w:r>
      <w:proofErr w:type="spellEnd"/>
      <w:r w:rsidRPr="00BF67CC">
        <w:rPr>
          <w:rFonts w:ascii="Times New Roman" w:eastAsia="Times New Roman" w:hAnsi="Times New Roman" w:cs="Times New Roman"/>
          <w:bCs/>
          <w:sz w:val="24"/>
          <w:szCs w:val="24"/>
        </w:rPr>
        <w:t xml:space="preserve">, dan </w:t>
      </w:r>
      <w:proofErr w:type="spellStart"/>
      <w:r w:rsidRPr="00BF67CC">
        <w:rPr>
          <w:rFonts w:ascii="Times New Roman" w:eastAsia="Times New Roman" w:hAnsi="Times New Roman" w:cs="Times New Roman"/>
          <w:bCs/>
          <w:sz w:val="24"/>
          <w:szCs w:val="24"/>
        </w:rPr>
        <w:t>berkomunikasi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secara</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efektif</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lang w:val="en-ID"/>
        </w:rPr>
        <w:t>Namun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kedua</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kurikulum</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memiliki</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perbedaan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mendasar</w:t>
      </w:r>
      <w:proofErr w:type="spellEnd"/>
      <w:r w:rsidRPr="00BF67CC">
        <w:rPr>
          <w:rFonts w:ascii="Times New Roman" w:eastAsia="Times New Roman" w:hAnsi="Times New Roman" w:cs="Times New Roman"/>
          <w:bCs/>
          <w:sz w:val="24"/>
          <w:szCs w:val="24"/>
          <w:lang w:val="en-ID"/>
        </w:rPr>
        <w:t xml:space="preserve"> pada </w:t>
      </w:r>
      <w:proofErr w:type="spellStart"/>
      <w:r w:rsidRPr="00BF67CC">
        <w:rPr>
          <w:rFonts w:ascii="Times New Roman" w:eastAsia="Times New Roman" w:hAnsi="Times New Roman" w:cs="Times New Roman"/>
          <w:bCs/>
          <w:sz w:val="24"/>
          <w:szCs w:val="24"/>
          <w:lang w:val="en-ID"/>
        </w:rPr>
        <w:t>orientasi</w:t>
      </w:r>
      <w:proofErr w:type="spellEnd"/>
      <w:r w:rsidRPr="00BF67CC">
        <w:rPr>
          <w:rFonts w:ascii="Times New Roman" w:eastAsia="Times New Roman" w:hAnsi="Times New Roman" w:cs="Times New Roman"/>
          <w:bCs/>
          <w:sz w:val="24"/>
          <w:szCs w:val="24"/>
          <w:lang w:val="en-ID"/>
        </w:rPr>
        <w:t xml:space="preserve"> dan </w:t>
      </w:r>
      <w:proofErr w:type="spellStart"/>
      <w:r w:rsidRPr="00BF67CC">
        <w:rPr>
          <w:rFonts w:ascii="Times New Roman" w:eastAsia="Times New Roman" w:hAnsi="Times New Roman" w:cs="Times New Roman"/>
          <w:bCs/>
          <w:sz w:val="24"/>
          <w:szCs w:val="24"/>
          <w:lang w:val="en-ID"/>
        </w:rPr>
        <w:t>implementasinya</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Kurikulum</w:t>
      </w:r>
      <w:proofErr w:type="spellEnd"/>
      <w:r w:rsidRPr="00BF67CC">
        <w:rPr>
          <w:rFonts w:ascii="Times New Roman" w:eastAsia="Times New Roman" w:hAnsi="Times New Roman" w:cs="Times New Roman"/>
          <w:bCs/>
          <w:sz w:val="24"/>
          <w:szCs w:val="24"/>
          <w:lang w:val="en-ID"/>
        </w:rPr>
        <w:t xml:space="preserve"> Merdeka </w:t>
      </w:r>
      <w:proofErr w:type="spellStart"/>
      <w:r w:rsidRPr="00BF67CC">
        <w:rPr>
          <w:rFonts w:ascii="Times New Roman" w:eastAsia="Times New Roman" w:hAnsi="Times New Roman" w:cs="Times New Roman"/>
          <w:bCs/>
          <w:sz w:val="24"/>
          <w:szCs w:val="24"/>
          <w:lang w:val="en-ID"/>
        </w:rPr>
        <w:t>lebih</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menekankan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rPr>
        <w:t>membiasakan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perilaku</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terpuji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dengan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melakukan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kegiatan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lang w:val="en-ID"/>
        </w:rPr>
        <w:t>Profil</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Pelajar</w:t>
      </w:r>
      <w:proofErr w:type="spellEnd"/>
      <w:r w:rsidRPr="00BF67CC">
        <w:rPr>
          <w:rFonts w:ascii="Times New Roman" w:eastAsia="Times New Roman" w:hAnsi="Times New Roman" w:cs="Times New Roman"/>
          <w:bCs/>
          <w:sz w:val="24"/>
          <w:szCs w:val="24"/>
          <w:lang w:val="en-ID"/>
        </w:rPr>
        <w:t xml:space="preserve"> Pancasila, </w:t>
      </w:r>
      <w:proofErr w:type="spellStart"/>
      <w:r w:rsidRPr="00BF67CC">
        <w:rPr>
          <w:rFonts w:ascii="Times New Roman" w:eastAsia="Times New Roman" w:hAnsi="Times New Roman" w:cs="Times New Roman"/>
          <w:bCs/>
          <w:sz w:val="24"/>
          <w:szCs w:val="24"/>
          <w:lang w:val="en-ID"/>
        </w:rPr>
        <w:t>fleksibilitas</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pembelajaran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serta</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penyesuaian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terhadap</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rPr>
        <w:t>hal-hal</w:t>
      </w:r>
      <w:proofErr w:type="spellEnd"/>
      <w:r w:rsidRPr="00BF67CC">
        <w:rPr>
          <w:rFonts w:ascii="Times New Roman" w:eastAsia="Times New Roman" w:hAnsi="Times New Roman" w:cs="Times New Roman"/>
          <w:bCs/>
          <w:sz w:val="24"/>
          <w:szCs w:val="24"/>
        </w:rPr>
        <w:t xml:space="preserve"> yang </w:t>
      </w:r>
      <w:proofErr w:type="spellStart"/>
      <w:r w:rsidRPr="00BF67CC">
        <w:rPr>
          <w:rFonts w:ascii="Times New Roman" w:eastAsia="Times New Roman" w:hAnsi="Times New Roman" w:cs="Times New Roman"/>
          <w:bCs/>
          <w:sz w:val="24"/>
          <w:szCs w:val="24"/>
        </w:rPr>
        <w:t>sesuai</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dengan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keadaan</w:t>
      </w:r>
      <w:proofErr w:type="spellEnd"/>
      <w:r w:rsidRPr="00BF67CC">
        <w:rPr>
          <w:rFonts w:ascii="Times New Roman" w:eastAsia="Times New Roman" w:hAnsi="Times New Roman" w:cs="Times New Roman"/>
          <w:bCs/>
          <w:sz w:val="24"/>
          <w:szCs w:val="24"/>
        </w:rPr>
        <w:t xml:space="preserve"> </w:t>
      </w:r>
      <w:proofErr w:type="spellStart"/>
      <w:r w:rsidRPr="00BF67CC">
        <w:rPr>
          <w:rFonts w:ascii="Times New Roman" w:eastAsia="Times New Roman" w:hAnsi="Times New Roman" w:cs="Times New Roman"/>
          <w:bCs/>
          <w:sz w:val="24"/>
          <w:szCs w:val="24"/>
        </w:rPr>
        <w:t>alam</w:t>
      </w:r>
      <w:proofErr w:type="spellEnd"/>
      <w:r w:rsidRPr="00BF67CC">
        <w:rPr>
          <w:rFonts w:ascii="Times New Roman" w:eastAsia="Times New Roman" w:hAnsi="Times New Roman" w:cs="Times New Roman"/>
          <w:bCs/>
          <w:sz w:val="24"/>
          <w:szCs w:val="24"/>
        </w:rPr>
        <w:t xml:space="preserve"> dan </w:t>
      </w:r>
      <w:proofErr w:type="spellStart"/>
      <w:r w:rsidRPr="00BF67CC">
        <w:rPr>
          <w:rFonts w:ascii="Times New Roman" w:eastAsia="Times New Roman" w:hAnsi="Times New Roman" w:cs="Times New Roman"/>
          <w:bCs/>
          <w:sz w:val="24"/>
          <w:szCs w:val="24"/>
        </w:rPr>
        <w:t>budaya</w:t>
      </w:r>
      <w:proofErr w:type="spellEnd"/>
      <w:r w:rsidRPr="00BF67CC">
        <w:rPr>
          <w:rFonts w:ascii="Times New Roman" w:eastAsia="Times New Roman" w:hAnsi="Times New Roman" w:cs="Times New Roman"/>
          <w:bCs/>
          <w:sz w:val="24"/>
          <w:szCs w:val="24"/>
        </w:rPr>
        <w:t xml:space="preserve"> di Indonesia</w:t>
      </w:r>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Sementara</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itu</w:t>
      </w:r>
      <w:proofErr w:type="spellEnd"/>
      <w:r w:rsidRPr="00BF67CC">
        <w:rPr>
          <w:rFonts w:ascii="Times New Roman" w:eastAsia="Times New Roman" w:hAnsi="Times New Roman" w:cs="Times New Roman"/>
          <w:bCs/>
          <w:sz w:val="24"/>
          <w:szCs w:val="24"/>
          <w:lang w:val="en-ID"/>
        </w:rPr>
        <w:t xml:space="preserve">, Cambridge Curriculum </w:t>
      </w:r>
      <w:proofErr w:type="spellStart"/>
      <w:r w:rsidRPr="00BF67CC">
        <w:rPr>
          <w:rFonts w:ascii="Times New Roman" w:eastAsia="Times New Roman" w:hAnsi="Times New Roman" w:cs="Times New Roman"/>
          <w:bCs/>
          <w:sz w:val="24"/>
          <w:szCs w:val="24"/>
          <w:lang w:val="en-ID"/>
        </w:rPr>
        <w:t>berorientasi</w:t>
      </w:r>
      <w:proofErr w:type="spellEnd"/>
      <w:r w:rsidRPr="00BF67CC">
        <w:rPr>
          <w:rFonts w:ascii="Times New Roman" w:eastAsia="Times New Roman" w:hAnsi="Times New Roman" w:cs="Times New Roman"/>
          <w:bCs/>
          <w:sz w:val="24"/>
          <w:szCs w:val="24"/>
          <w:lang w:val="en-ID"/>
        </w:rPr>
        <w:t xml:space="preserve"> pada </w:t>
      </w:r>
      <w:proofErr w:type="spellStart"/>
      <w:r w:rsidRPr="00BF67CC">
        <w:rPr>
          <w:rFonts w:ascii="Times New Roman" w:eastAsia="Times New Roman" w:hAnsi="Times New Roman" w:cs="Times New Roman"/>
          <w:bCs/>
          <w:sz w:val="24"/>
          <w:szCs w:val="24"/>
          <w:lang w:val="en-ID"/>
        </w:rPr>
        <w:t>standar</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internasional</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penguasaan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bahasa</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Inggris</w:t>
      </w:r>
      <w:proofErr w:type="spellEnd"/>
      <w:r w:rsidRPr="00BF67CC">
        <w:rPr>
          <w:rFonts w:ascii="Times New Roman" w:eastAsia="Times New Roman" w:hAnsi="Times New Roman" w:cs="Times New Roman"/>
          <w:bCs/>
          <w:sz w:val="24"/>
          <w:szCs w:val="24"/>
          <w:lang w:val="en-ID"/>
        </w:rPr>
        <w:t xml:space="preserve">, inquiry learning, dan </w:t>
      </w:r>
      <w:proofErr w:type="spellStart"/>
      <w:r w:rsidRPr="00BF67CC">
        <w:rPr>
          <w:rFonts w:ascii="Times New Roman" w:eastAsia="Times New Roman" w:hAnsi="Times New Roman" w:cs="Times New Roman"/>
          <w:bCs/>
          <w:sz w:val="24"/>
          <w:szCs w:val="24"/>
          <w:lang w:val="en-ID"/>
        </w:rPr>
        <w:t>pengembangan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kompetensi</w:t>
      </w:r>
      <w:proofErr w:type="spellEnd"/>
      <w:r w:rsidRPr="00BF67CC">
        <w:rPr>
          <w:rFonts w:ascii="Times New Roman" w:eastAsia="Times New Roman" w:hAnsi="Times New Roman" w:cs="Times New Roman"/>
          <w:bCs/>
          <w:sz w:val="24"/>
          <w:szCs w:val="24"/>
          <w:lang w:val="en-ID"/>
        </w:rPr>
        <w:t xml:space="preserve"> global </w:t>
      </w:r>
      <w:proofErr w:type="spellStart"/>
      <w:r w:rsidRPr="00BF67CC">
        <w:rPr>
          <w:rFonts w:ascii="Times New Roman" w:eastAsia="Times New Roman" w:hAnsi="Times New Roman" w:cs="Times New Roman"/>
          <w:bCs/>
          <w:sz w:val="24"/>
          <w:szCs w:val="24"/>
          <w:lang w:val="en-ID"/>
        </w:rPr>
        <w:t>siswa</w:t>
      </w:r>
      <w:proofErr w:type="spellEnd"/>
      <w:r w:rsidRPr="00BF67CC">
        <w:rPr>
          <w:rFonts w:ascii="Times New Roman" w:eastAsia="Times New Roman" w:hAnsi="Times New Roman" w:cs="Times New Roman"/>
          <w:bCs/>
          <w:sz w:val="24"/>
          <w:szCs w:val="24"/>
          <w:lang w:val="en-ID"/>
        </w:rPr>
        <w:t>.</w:t>
      </w:r>
    </w:p>
    <w:p w14:paraId="4E773661" w14:textId="77777777" w:rsidR="00827D22" w:rsidRPr="00BF67CC" w:rsidRDefault="00827D22" w:rsidP="00827D22">
      <w:pPr>
        <w:spacing w:after="0" w:line="240" w:lineRule="auto"/>
        <w:ind w:firstLine="720"/>
        <w:jc w:val="both"/>
        <w:rPr>
          <w:rFonts w:ascii="Times New Roman" w:eastAsia="Times New Roman" w:hAnsi="Times New Roman" w:cs="Times New Roman"/>
          <w:bCs/>
          <w:sz w:val="24"/>
          <w:szCs w:val="24"/>
          <w:lang w:val="en-ID"/>
        </w:rPr>
      </w:pPr>
      <w:r w:rsidRPr="00BF67CC">
        <w:rPr>
          <w:rFonts w:ascii="Times New Roman" w:eastAsia="Times New Roman" w:hAnsi="Times New Roman" w:cs="Times New Roman"/>
          <w:bCs/>
          <w:sz w:val="24"/>
          <w:szCs w:val="24"/>
          <w:lang w:val="en-ID"/>
        </w:rPr>
        <w:t xml:space="preserve">Dari </w:t>
      </w:r>
      <w:proofErr w:type="spellStart"/>
      <w:r w:rsidRPr="00BF67CC">
        <w:rPr>
          <w:rFonts w:ascii="Times New Roman" w:eastAsia="Times New Roman" w:hAnsi="Times New Roman" w:cs="Times New Roman"/>
          <w:bCs/>
          <w:sz w:val="24"/>
          <w:szCs w:val="24"/>
          <w:lang w:val="en-ID"/>
        </w:rPr>
        <w:t>segi</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kelebihan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Kurikulum</w:t>
      </w:r>
      <w:proofErr w:type="spellEnd"/>
      <w:r w:rsidRPr="00BF67CC">
        <w:rPr>
          <w:rFonts w:ascii="Times New Roman" w:eastAsia="Times New Roman" w:hAnsi="Times New Roman" w:cs="Times New Roman"/>
          <w:bCs/>
          <w:sz w:val="24"/>
          <w:szCs w:val="24"/>
          <w:lang w:val="en-ID"/>
        </w:rPr>
        <w:t xml:space="preserve"> Merdeka </w:t>
      </w:r>
      <w:proofErr w:type="spellStart"/>
      <w:r w:rsidRPr="00BF67CC">
        <w:rPr>
          <w:rFonts w:ascii="Times New Roman" w:eastAsia="Times New Roman" w:hAnsi="Times New Roman" w:cs="Times New Roman"/>
          <w:bCs/>
          <w:sz w:val="24"/>
          <w:szCs w:val="24"/>
          <w:lang w:val="en-ID"/>
        </w:rPr>
        <w:t>unggul</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dalam</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fleksibilitas</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pembelajaran</w:t>
      </w:r>
      <w:proofErr w:type="spellEnd"/>
      <w:r w:rsidRPr="00BF67CC">
        <w:rPr>
          <w:rFonts w:ascii="Times New Roman" w:eastAsia="Times New Roman" w:hAnsi="Times New Roman" w:cs="Times New Roman"/>
          <w:bCs/>
          <w:sz w:val="24"/>
          <w:szCs w:val="24"/>
          <w:lang w:val="en-ID"/>
        </w:rPr>
        <w:t xml:space="preserve"> dan </w:t>
      </w:r>
      <w:proofErr w:type="spellStart"/>
      <w:r w:rsidRPr="00BF67CC">
        <w:rPr>
          <w:rFonts w:ascii="Times New Roman" w:eastAsia="Times New Roman" w:hAnsi="Times New Roman" w:cs="Times New Roman"/>
          <w:bCs/>
          <w:sz w:val="24"/>
          <w:szCs w:val="24"/>
          <w:lang w:val="en-ID"/>
        </w:rPr>
        <w:t>penguatan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karakter</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siswa</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sedangkan</w:t>
      </w:r>
      <w:proofErr w:type="spellEnd"/>
      <w:r w:rsidRPr="00BF67CC">
        <w:rPr>
          <w:rFonts w:ascii="Times New Roman" w:eastAsia="Times New Roman" w:hAnsi="Times New Roman" w:cs="Times New Roman"/>
          <w:bCs/>
          <w:sz w:val="24"/>
          <w:szCs w:val="24"/>
          <w:lang w:val="en-ID"/>
        </w:rPr>
        <w:t xml:space="preserve"> Cambridge Curriculum </w:t>
      </w:r>
      <w:proofErr w:type="spellStart"/>
      <w:r w:rsidRPr="00BF67CC">
        <w:rPr>
          <w:rFonts w:ascii="Times New Roman" w:eastAsia="Times New Roman" w:hAnsi="Times New Roman" w:cs="Times New Roman"/>
          <w:bCs/>
          <w:sz w:val="24"/>
          <w:szCs w:val="24"/>
          <w:lang w:val="en-ID"/>
        </w:rPr>
        <w:t>memiliki</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keunggulan</w:t>
      </w:r>
      <w:proofErr w:type="spellEnd"/>
      <w:r w:rsidRPr="00BF67CC">
        <w:rPr>
          <w:rFonts w:ascii="Times New Roman" w:eastAsia="Times New Roman" w:hAnsi="Times New Roman" w:cs="Times New Roman"/>
          <w:bCs/>
          <w:sz w:val="24"/>
          <w:szCs w:val="24"/>
          <w:lang w:val="en-ID"/>
        </w:rPr>
        <w:t xml:space="preserve"> pada </w:t>
      </w:r>
      <w:proofErr w:type="spellStart"/>
      <w:r w:rsidRPr="00BF67CC">
        <w:rPr>
          <w:rFonts w:ascii="Times New Roman" w:eastAsia="Times New Roman" w:hAnsi="Times New Roman" w:cs="Times New Roman"/>
          <w:bCs/>
          <w:sz w:val="24"/>
          <w:szCs w:val="24"/>
          <w:lang w:val="en-ID"/>
        </w:rPr>
        <w:t>standar</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akademik</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internasional</w:t>
      </w:r>
      <w:proofErr w:type="spellEnd"/>
      <w:r w:rsidRPr="00BF67CC">
        <w:rPr>
          <w:rFonts w:ascii="Times New Roman" w:eastAsia="Times New Roman" w:hAnsi="Times New Roman" w:cs="Times New Roman"/>
          <w:bCs/>
          <w:sz w:val="24"/>
          <w:szCs w:val="24"/>
          <w:lang w:val="en-ID"/>
        </w:rPr>
        <w:t xml:space="preserve"> dan </w:t>
      </w:r>
      <w:proofErr w:type="spellStart"/>
      <w:r w:rsidRPr="00BF67CC">
        <w:rPr>
          <w:rFonts w:ascii="Times New Roman" w:eastAsia="Times New Roman" w:hAnsi="Times New Roman" w:cs="Times New Roman"/>
          <w:bCs/>
          <w:sz w:val="24"/>
          <w:szCs w:val="24"/>
          <w:lang w:val="en-ID"/>
        </w:rPr>
        <w:t>pengembangan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kemampuan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berpikir</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kritis</w:t>
      </w:r>
      <w:proofErr w:type="spellEnd"/>
      <w:r w:rsidRPr="00BF67CC">
        <w:rPr>
          <w:rFonts w:ascii="Times New Roman" w:eastAsia="Times New Roman" w:hAnsi="Times New Roman" w:cs="Times New Roman"/>
          <w:bCs/>
          <w:sz w:val="24"/>
          <w:szCs w:val="24"/>
          <w:lang w:val="en-ID"/>
        </w:rPr>
        <w:t xml:space="preserve">. Adapun </w:t>
      </w:r>
      <w:proofErr w:type="spellStart"/>
      <w:r w:rsidRPr="00BF67CC">
        <w:rPr>
          <w:rFonts w:ascii="Times New Roman" w:eastAsia="Times New Roman" w:hAnsi="Times New Roman" w:cs="Times New Roman"/>
          <w:bCs/>
          <w:sz w:val="24"/>
          <w:szCs w:val="24"/>
          <w:lang w:val="en-ID"/>
        </w:rPr>
        <w:t>kekurangan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Kurikulum</w:t>
      </w:r>
      <w:proofErr w:type="spellEnd"/>
      <w:r w:rsidRPr="00BF67CC">
        <w:rPr>
          <w:rFonts w:ascii="Times New Roman" w:eastAsia="Times New Roman" w:hAnsi="Times New Roman" w:cs="Times New Roman"/>
          <w:bCs/>
          <w:sz w:val="24"/>
          <w:szCs w:val="24"/>
          <w:lang w:val="en-ID"/>
        </w:rPr>
        <w:t xml:space="preserve"> Merdeka </w:t>
      </w:r>
      <w:proofErr w:type="spellStart"/>
      <w:r w:rsidRPr="00BF67CC">
        <w:rPr>
          <w:rFonts w:ascii="Times New Roman" w:eastAsia="Times New Roman" w:hAnsi="Times New Roman" w:cs="Times New Roman"/>
          <w:bCs/>
          <w:sz w:val="24"/>
          <w:szCs w:val="24"/>
          <w:lang w:val="en-ID"/>
        </w:rPr>
        <w:t>terletak</w:t>
      </w:r>
      <w:proofErr w:type="spellEnd"/>
      <w:r w:rsidRPr="00BF67CC">
        <w:rPr>
          <w:rFonts w:ascii="Times New Roman" w:eastAsia="Times New Roman" w:hAnsi="Times New Roman" w:cs="Times New Roman"/>
          <w:bCs/>
          <w:sz w:val="24"/>
          <w:szCs w:val="24"/>
          <w:lang w:val="en-ID"/>
        </w:rPr>
        <w:t xml:space="preserve"> pada </w:t>
      </w:r>
      <w:proofErr w:type="spellStart"/>
      <w:r w:rsidRPr="00BF67CC">
        <w:rPr>
          <w:rFonts w:ascii="Times New Roman" w:eastAsia="Times New Roman" w:hAnsi="Times New Roman" w:cs="Times New Roman"/>
          <w:bCs/>
          <w:sz w:val="24"/>
          <w:szCs w:val="24"/>
          <w:lang w:val="en-ID"/>
        </w:rPr>
        <w:t>kesiapan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sumber</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daya</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manusia</w:t>
      </w:r>
      <w:proofErr w:type="spellEnd"/>
      <w:r w:rsidRPr="00BF67CC">
        <w:rPr>
          <w:rFonts w:ascii="Times New Roman" w:eastAsia="Times New Roman" w:hAnsi="Times New Roman" w:cs="Times New Roman"/>
          <w:bCs/>
          <w:sz w:val="24"/>
          <w:szCs w:val="24"/>
          <w:lang w:val="en-ID"/>
        </w:rPr>
        <w:t xml:space="preserve"> dan </w:t>
      </w:r>
      <w:proofErr w:type="spellStart"/>
      <w:r w:rsidRPr="00BF67CC">
        <w:rPr>
          <w:rFonts w:ascii="Times New Roman" w:eastAsia="Times New Roman" w:hAnsi="Times New Roman" w:cs="Times New Roman"/>
          <w:bCs/>
          <w:sz w:val="24"/>
          <w:szCs w:val="24"/>
          <w:lang w:val="en-ID"/>
        </w:rPr>
        <w:t>pemerataan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implementasi</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sedangkan</w:t>
      </w:r>
      <w:proofErr w:type="spellEnd"/>
      <w:r w:rsidRPr="00BF67CC">
        <w:rPr>
          <w:rFonts w:ascii="Times New Roman" w:eastAsia="Times New Roman" w:hAnsi="Times New Roman" w:cs="Times New Roman"/>
          <w:bCs/>
          <w:sz w:val="24"/>
          <w:szCs w:val="24"/>
          <w:lang w:val="en-ID"/>
        </w:rPr>
        <w:t xml:space="preserve"> Cambridge Curriculum </w:t>
      </w:r>
      <w:proofErr w:type="spellStart"/>
      <w:r w:rsidRPr="00BF67CC">
        <w:rPr>
          <w:rFonts w:ascii="Times New Roman" w:eastAsia="Times New Roman" w:hAnsi="Times New Roman" w:cs="Times New Roman"/>
          <w:bCs/>
          <w:sz w:val="24"/>
          <w:szCs w:val="24"/>
          <w:lang w:val="en-ID"/>
        </w:rPr>
        <w:t>menghadapi</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tantangan</w:t>
      </w:r>
      <w:proofErr w:type="spellEnd"/>
      <w:r w:rsidRPr="00BF67CC">
        <w:rPr>
          <w:rFonts w:ascii="Times New Roman" w:eastAsia="Times New Roman" w:hAnsi="Times New Roman" w:cs="Times New Roman"/>
          <w:bCs/>
          <w:sz w:val="24"/>
          <w:szCs w:val="24"/>
          <w:lang w:val="en-ID"/>
        </w:rPr>
        <w:t xml:space="preserve"> pada </w:t>
      </w:r>
      <w:proofErr w:type="spellStart"/>
      <w:r w:rsidRPr="00BF67CC">
        <w:rPr>
          <w:rFonts w:ascii="Times New Roman" w:eastAsia="Times New Roman" w:hAnsi="Times New Roman" w:cs="Times New Roman"/>
          <w:bCs/>
          <w:sz w:val="24"/>
          <w:szCs w:val="24"/>
          <w:lang w:val="en-ID"/>
        </w:rPr>
        <w:t>biaya</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pendidikan</w:t>
      </w:r>
      <w:proofErr w:type="spellEnd"/>
      <w:r w:rsidRPr="00BF67CC">
        <w:rPr>
          <w:rFonts w:ascii="Times New Roman" w:eastAsia="Times New Roman" w:hAnsi="Times New Roman" w:cs="Times New Roman"/>
          <w:bCs/>
          <w:sz w:val="24"/>
          <w:szCs w:val="24"/>
          <w:lang w:val="en-ID"/>
        </w:rPr>
        <w:t xml:space="preserve"> yang </w:t>
      </w:r>
      <w:proofErr w:type="spellStart"/>
      <w:r w:rsidRPr="00BF67CC">
        <w:rPr>
          <w:rFonts w:ascii="Times New Roman" w:eastAsia="Times New Roman" w:hAnsi="Times New Roman" w:cs="Times New Roman"/>
          <w:bCs/>
          <w:sz w:val="24"/>
          <w:szCs w:val="24"/>
          <w:lang w:val="en-ID"/>
        </w:rPr>
        <w:t>tinggi</w:t>
      </w:r>
      <w:proofErr w:type="spellEnd"/>
      <w:r w:rsidRPr="00BF67CC">
        <w:rPr>
          <w:rFonts w:ascii="Times New Roman" w:eastAsia="Times New Roman" w:hAnsi="Times New Roman" w:cs="Times New Roman"/>
          <w:bCs/>
          <w:sz w:val="24"/>
          <w:szCs w:val="24"/>
          <w:lang w:val="en-ID"/>
        </w:rPr>
        <w:t xml:space="preserve"> dan </w:t>
      </w:r>
      <w:proofErr w:type="spellStart"/>
      <w:r w:rsidRPr="00BF67CC">
        <w:rPr>
          <w:rFonts w:ascii="Times New Roman" w:eastAsia="Times New Roman" w:hAnsi="Times New Roman" w:cs="Times New Roman"/>
          <w:bCs/>
          <w:sz w:val="24"/>
          <w:szCs w:val="24"/>
          <w:lang w:val="en-ID"/>
        </w:rPr>
        <w:t>kendala</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bahasa</w:t>
      </w:r>
      <w:proofErr w:type="spellEnd"/>
      <w:r w:rsidRPr="00BF67CC">
        <w:rPr>
          <w:rFonts w:ascii="Times New Roman" w:eastAsia="Times New Roman" w:hAnsi="Times New Roman" w:cs="Times New Roman"/>
          <w:bCs/>
          <w:sz w:val="24"/>
          <w:szCs w:val="24"/>
          <w:lang w:val="en-ID"/>
        </w:rPr>
        <w:t xml:space="preserve">. Oleh </w:t>
      </w:r>
      <w:proofErr w:type="spellStart"/>
      <w:r w:rsidRPr="00BF67CC">
        <w:rPr>
          <w:rFonts w:ascii="Times New Roman" w:eastAsia="Times New Roman" w:hAnsi="Times New Roman" w:cs="Times New Roman"/>
          <w:bCs/>
          <w:sz w:val="24"/>
          <w:szCs w:val="24"/>
          <w:lang w:val="en-ID"/>
        </w:rPr>
        <w:t>karena</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itu</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kedua</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kurikulum</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memiliki</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karakteristik</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kelebihan</w:t>
      </w:r>
      <w:proofErr w:type="spellEnd"/>
      <w:r w:rsidRPr="00BF67CC">
        <w:rPr>
          <w:rFonts w:ascii="Times New Roman" w:eastAsia="Times New Roman" w:hAnsi="Times New Roman" w:cs="Times New Roman"/>
          <w:bCs/>
          <w:sz w:val="24"/>
          <w:szCs w:val="24"/>
          <w:lang w:val="en-ID"/>
        </w:rPr>
        <w:t xml:space="preserve">, dan </w:t>
      </w:r>
      <w:proofErr w:type="spellStart"/>
      <w:r w:rsidRPr="00BF67CC">
        <w:rPr>
          <w:rFonts w:ascii="Times New Roman" w:eastAsia="Times New Roman" w:hAnsi="Times New Roman" w:cs="Times New Roman"/>
          <w:bCs/>
          <w:sz w:val="24"/>
          <w:szCs w:val="24"/>
          <w:lang w:val="en-ID"/>
        </w:rPr>
        <w:t>tantangan</w:t>
      </w:r>
      <w:proofErr w:type="spellEnd"/>
      <w:r w:rsidRPr="00BF67CC">
        <w:rPr>
          <w:rFonts w:ascii="Times New Roman" w:eastAsia="Times New Roman" w:hAnsi="Times New Roman" w:cs="Times New Roman"/>
          <w:bCs/>
          <w:sz w:val="24"/>
          <w:szCs w:val="24"/>
          <w:lang w:val="en-ID"/>
        </w:rPr>
        <w:t xml:space="preserve"> masing-masing yang </w:t>
      </w:r>
      <w:proofErr w:type="spellStart"/>
      <w:r w:rsidRPr="00BF67CC">
        <w:rPr>
          <w:rFonts w:ascii="Times New Roman" w:eastAsia="Times New Roman" w:hAnsi="Times New Roman" w:cs="Times New Roman"/>
          <w:bCs/>
          <w:sz w:val="24"/>
          <w:szCs w:val="24"/>
          <w:lang w:val="en-ID"/>
        </w:rPr>
        <w:t>dapat</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disesuaikan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secara</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kontekstual</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berdasarkan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kebutuhan</w:t>
      </w:r>
      <w:proofErr w:type="spellEnd"/>
      <w:r w:rsidRPr="00BF67CC">
        <w:rPr>
          <w:rFonts w:ascii="Times New Roman" w:eastAsia="Times New Roman" w:hAnsi="Times New Roman" w:cs="Times New Roman"/>
          <w:bCs/>
          <w:sz w:val="24"/>
          <w:szCs w:val="24"/>
          <w:lang w:val="en-ID"/>
        </w:rPr>
        <w:t xml:space="preserve"> dan </w:t>
      </w:r>
      <w:proofErr w:type="spellStart"/>
      <w:r w:rsidRPr="00BF67CC">
        <w:rPr>
          <w:rFonts w:ascii="Times New Roman" w:eastAsia="Times New Roman" w:hAnsi="Times New Roman" w:cs="Times New Roman"/>
          <w:bCs/>
          <w:sz w:val="24"/>
          <w:szCs w:val="24"/>
          <w:lang w:val="en-ID"/>
        </w:rPr>
        <w:t>orientasi</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tujuan</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pendidikan</w:t>
      </w:r>
      <w:proofErr w:type="spellEnd"/>
      <w:r w:rsidRPr="00BF67CC">
        <w:rPr>
          <w:rFonts w:ascii="Times New Roman" w:eastAsia="Times New Roman" w:hAnsi="Times New Roman" w:cs="Times New Roman"/>
          <w:bCs/>
          <w:sz w:val="24"/>
          <w:szCs w:val="24"/>
          <w:lang w:val="en-ID"/>
        </w:rPr>
        <w:t xml:space="preserve"> pada </w:t>
      </w:r>
      <w:proofErr w:type="spellStart"/>
      <w:r w:rsidRPr="00BF67CC">
        <w:rPr>
          <w:rFonts w:ascii="Times New Roman" w:eastAsia="Times New Roman" w:hAnsi="Times New Roman" w:cs="Times New Roman"/>
          <w:bCs/>
          <w:sz w:val="24"/>
          <w:szCs w:val="24"/>
          <w:lang w:val="en-ID"/>
        </w:rPr>
        <w:t>tingkat</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sekolah</w:t>
      </w:r>
      <w:proofErr w:type="spellEnd"/>
      <w:r w:rsidRPr="00BF67CC">
        <w:rPr>
          <w:rFonts w:ascii="Times New Roman" w:eastAsia="Times New Roman" w:hAnsi="Times New Roman" w:cs="Times New Roman"/>
          <w:bCs/>
          <w:sz w:val="24"/>
          <w:szCs w:val="24"/>
          <w:lang w:val="en-ID"/>
        </w:rPr>
        <w:t xml:space="preserve"> </w:t>
      </w:r>
      <w:proofErr w:type="spellStart"/>
      <w:r w:rsidRPr="00BF67CC">
        <w:rPr>
          <w:rFonts w:ascii="Times New Roman" w:eastAsia="Times New Roman" w:hAnsi="Times New Roman" w:cs="Times New Roman"/>
          <w:bCs/>
          <w:sz w:val="24"/>
          <w:szCs w:val="24"/>
          <w:lang w:val="en-ID"/>
        </w:rPr>
        <w:t>dasar</w:t>
      </w:r>
      <w:proofErr w:type="spellEnd"/>
      <w:r w:rsidRPr="00BF67CC">
        <w:rPr>
          <w:rFonts w:ascii="Times New Roman" w:eastAsia="Times New Roman" w:hAnsi="Times New Roman" w:cs="Times New Roman"/>
          <w:bCs/>
          <w:sz w:val="24"/>
          <w:szCs w:val="24"/>
          <w:lang w:val="en-ID"/>
        </w:rPr>
        <w:t>.</w:t>
      </w:r>
    </w:p>
    <w:p w14:paraId="4E6DFD2E" w14:textId="77777777" w:rsidR="00827D22" w:rsidRPr="00BF67CC" w:rsidRDefault="00827D22" w:rsidP="00827D22">
      <w:pPr>
        <w:spacing w:after="0" w:line="240" w:lineRule="auto"/>
        <w:jc w:val="both"/>
        <w:rPr>
          <w:rFonts w:ascii="Times New Roman" w:eastAsia="Times New Roman" w:hAnsi="Times New Roman" w:cs="Times New Roman"/>
          <w:b/>
          <w:sz w:val="24"/>
          <w:szCs w:val="24"/>
        </w:rPr>
      </w:pPr>
    </w:p>
    <w:p w14:paraId="6C96B4A9" w14:textId="77777777" w:rsidR="00827D22" w:rsidRPr="00BF67CC" w:rsidRDefault="00827D22" w:rsidP="00827D22">
      <w:pPr>
        <w:spacing w:after="0" w:line="240" w:lineRule="auto"/>
        <w:jc w:val="both"/>
        <w:rPr>
          <w:rFonts w:ascii="Times New Roman" w:eastAsia="Times New Roman" w:hAnsi="Times New Roman" w:cs="Times New Roman"/>
          <w:sz w:val="24"/>
          <w:szCs w:val="24"/>
        </w:rPr>
      </w:pPr>
      <w:r w:rsidRPr="00BF67CC">
        <w:rPr>
          <w:rFonts w:ascii="Times New Roman" w:eastAsia="Times New Roman" w:hAnsi="Times New Roman" w:cs="Times New Roman"/>
          <w:b/>
          <w:sz w:val="24"/>
          <w:szCs w:val="24"/>
        </w:rPr>
        <w:t xml:space="preserve">ACKNOWLEDGMENT </w:t>
      </w:r>
    </w:p>
    <w:p w14:paraId="67C27A21" w14:textId="2AFB1579" w:rsidR="002C2802" w:rsidRPr="00BF67CC" w:rsidRDefault="00827D22" w:rsidP="00827D22">
      <w:pPr>
        <w:spacing w:after="0" w:line="240" w:lineRule="auto"/>
        <w:jc w:val="both"/>
        <w:rPr>
          <w:rFonts w:ascii="Times New Roman" w:eastAsia="Times New Roman" w:hAnsi="Times New Roman" w:cs="Times New Roman"/>
          <w:sz w:val="24"/>
          <w:szCs w:val="24"/>
        </w:rPr>
      </w:pPr>
      <w:r w:rsidRPr="00BF67CC">
        <w:rPr>
          <w:rFonts w:ascii="Times New Roman" w:eastAsia="Times New Roman" w:hAnsi="Times New Roman" w:cs="Times New Roman"/>
          <w:sz w:val="24"/>
          <w:szCs w:val="24"/>
        </w:rPr>
        <w:t xml:space="preserve">Alhamdulillah, </w:t>
      </w:r>
      <w:proofErr w:type="spellStart"/>
      <w:r w:rsidRPr="00BF67CC">
        <w:rPr>
          <w:rFonts w:ascii="Times New Roman" w:eastAsia="Times New Roman" w:hAnsi="Times New Roman" w:cs="Times New Roman"/>
          <w:sz w:val="24"/>
          <w:szCs w:val="24"/>
        </w:rPr>
        <w:t>berkat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rahmat</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karunia</w:t>
      </w:r>
      <w:proofErr w:type="spellEnd"/>
      <w:r w:rsidRPr="00BF67CC">
        <w:rPr>
          <w:rFonts w:ascii="Times New Roman" w:eastAsia="Times New Roman" w:hAnsi="Times New Roman" w:cs="Times New Roman"/>
          <w:sz w:val="24"/>
          <w:szCs w:val="24"/>
        </w:rPr>
        <w:t xml:space="preserve"> Allah SWT, </w:t>
      </w:r>
      <w:proofErr w:type="spellStart"/>
      <w:r w:rsidRPr="00BF67CC">
        <w:rPr>
          <w:rFonts w:ascii="Times New Roman" w:eastAsia="Times New Roman" w:hAnsi="Times New Roman" w:cs="Times New Roman"/>
          <w:sz w:val="24"/>
          <w:szCs w:val="24"/>
        </w:rPr>
        <w:t>artikel</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dapat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diselesaikan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dengan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lancar</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Penulis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mengucapkan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terima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kasih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sebesar-besarnya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kepada</w:t>
      </w:r>
      <w:proofErr w:type="spellEnd"/>
      <w:r w:rsidRPr="00BF67CC">
        <w:rPr>
          <w:rFonts w:ascii="Times New Roman" w:eastAsia="Times New Roman" w:hAnsi="Times New Roman" w:cs="Times New Roman"/>
          <w:sz w:val="24"/>
          <w:szCs w:val="24"/>
        </w:rPr>
        <w:t xml:space="preserve"> Prof. Fauzan </w:t>
      </w:r>
      <w:proofErr w:type="spellStart"/>
      <w:r w:rsidRPr="00BF67CC">
        <w:rPr>
          <w:rFonts w:ascii="Times New Roman" w:eastAsia="Times New Roman" w:hAnsi="Times New Roman" w:cs="Times New Roman"/>
          <w:sz w:val="24"/>
          <w:szCs w:val="24"/>
        </w:rPr>
        <w:t>atas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bimbingan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arahan</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motivasi</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diberikan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selama</w:t>
      </w:r>
      <w:proofErr w:type="spellEnd"/>
      <w:r w:rsidRPr="00BF67CC">
        <w:rPr>
          <w:rFonts w:ascii="Times New Roman" w:eastAsia="Times New Roman" w:hAnsi="Times New Roman" w:cs="Times New Roman"/>
          <w:sz w:val="24"/>
          <w:szCs w:val="24"/>
        </w:rPr>
        <w:t xml:space="preserve"> proses </w:t>
      </w:r>
      <w:proofErr w:type="spellStart"/>
      <w:r w:rsidRPr="00BF67CC">
        <w:rPr>
          <w:rFonts w:ascii="Times New Roman" w:eastAsia="Times New Roman" w:hAnsi="Times New Roman" w:cs="Times New Roman"/>
          <w:sz w:val="24"/>
          <w:szCs w:val="24"/>
        </w:rPr>
        <w:t>penulisan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Penghargaan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tertinggi</w:t>
      </w:r>
      <w:proofErr w:type="spellEnd"/>
      <w:r w:rsidRPr="00BF67CC">
        <w:rPr>
          <w:rFonts w:ascii="Times New Roman" w:eastAsia="Times New Roman" w:hAnsi="Times New Roman" w:cs="Times New Roman"/>
          <w:sz w:val="24"/>
          <w:szCs w:val="24"/>
        </w:rPr>
        <w:t xml:space="preserve"> juga </w:t>
      </w:r>
      <w:proofErr w:type="spellStart"/>
      <w:r w:rsidRPr="00BF67CC">
        <w:rPr>
          <w:rFonts w:ascii="Times New Roman" w:eastAsia="Times New Roman" w:hAnsi="Times New Roman" w:cs="Times New Roman"/>
          <w:sz w:val="24"/>
          <w:szCs w:val="24"/>
        </w:rPr>
        <w:t>penulis</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persembahkan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kepada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kedua</w:t>
      </w:r>
      <w:proofErr w:type="spellEnd"/>
      <w:r w:rsidRPr="00BF67CC">
        <w:rPr>
          <w:rFonts w:ascii="Times New Roman" w:eastAsia="Times New Roman" w:hAnsi="Times New Roman" w:cs="Times New Roman"/>
          <w:sz w:val="24"/>
          <w:szCs w:val="24"/>
        </w:rPr>
        <w:t xml:space="preserve"> orang </w:t>
      </w:r>
      <w:proofErr w:type="spellStart"/>
      <w:r w:rsidRPr="00BF67CC">
        <w:rPr>
          <w:rFonts w:ascii="Times New Roman" w:eastAsia="Times New Roman" w:hAnsi="Times New Roman" w:cs="Times New Roman"/>
          <w:sz w:val="24"/>
          <w:szCs w:val="24"/>
        </w:rPr>
        <w:t>tua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tercinta</w:t>
      </w:r>
      <w:proofErr w:type="spellEnd"/>
      <w:r w:rsidRPr="00BF67CC">
        <w:rPr>
          <w:rFonts w:ascii="Times New Roman" w:eastAsia="Times New Roman" w:hAnsi="Times New Roman" w:cs="Times New Roman"/>
          <w:sz w:val="24"/>
          <w:szCs w:val="24"/>
        </w:rPr>
        <w:t xml:space="preserve"> yang </w:t>
      </w:r>
      <w:proofErr w:type="spellStart"/>
      <w:r w:rsidRPr="00BF67CC">
        <w:rPr>
          <w:rFonts w:ascii="Times New Roman" w:eastAsia="Times New Roman" w:hAnsi="Times New Roman" w:cs="Times New Roman"/>
          <w:sz w:val="24"/>
          <w:szCs w:val="24"/>
        </w:rPr>
        <w:t>selalu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memberikan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dukungan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doa</w:t>
      </w:r>
      <w:proofErr w:type="spellEnd"/>
      <w:r w:rsidRPr="00BF67CC">
        <w:rPr>
          <w:rFonts w:ascii="Times New Roman" w:eastAsia="Times New Roman" w:hAnsi="Times New Roman" w:cs="Times New Roman"/>
          <w:sz w:val="24"/>
          <w:szCs w:val="24"/>
        </w:rPr>
        <w:t xml:space="preserve"> dan </w:t>
      </w:r>
      <w:proofErr w:type="spellStart"/>
      <w:r w:rsidRPr="00BF67CC">
        <w:rPr>
          <w:rFonts w:ascii="Times New Roman" w:eastAsia="Times New Roman" w:hAnsi="Times New Roman" w:cs="Times New Roman"/>
          <w:sz w:val="24"/>
          <w:szCs w:val="24"/>
        </w:rPr>
        <w:t>semangat</w:t>
      </w:r>
      <w:proofErr w:type="spellEnd"/>
      <w:r w:rsidRPr="00BF67CC">
        <w:rPr>
          <w:rFonts w:ascii="Times New Roman" w:eastAsia="Times New Roman" w:hAnsi="Times New Roman" w:cs="Times New Roman"/>
          <w:sz w:val="24"/>
          <w:szCs w:val="24"/>
        </w:rPr>
        <w:t xml:space="preserve">. Besar </w:t>
      </w:r>
      <w:proofErr w:type="spellStart"/>
      <w:r w:rsidRPr="00BF67CC">
        <w:rPr>
          <w:rFonts w:ascii="Times New Roman" w:eastAsia="Times New Roman" w:hAnsi="Times New Roman" w:cs="Times New Roman"/>
          <w:sz w:val="24"/>
          <w:szCs w:val="24"/>
        </w:rPr>
        <w:t>harapan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penulis</w:t>
      </w:r>
      <w:proofErr w:type="spellEnd"/>
      <w:r w:rsidRPr="00BF67CC">
        <w:rPr>
          <w:rFonts w:ascii="Times New Roman" w:eastAsia="Times New Roman" w:hAnsi="Times New Roman" w:cs="Times New Roman"/>
          <w:sz w:val="24"/>
          <w:szCs w:val="24"/>
        </w:rPr>
        <w:t xml:space="preserve"> agar </w:t>
      </w:r>
      <w:proofErr w:type="spellStart"/>
      <w:r w:rsidRPr="00BF67CC">
        <w:rPr>
          <w:rFonts w:ascii="Times New Roman" w:eastAsia="Times New Roman" w:hAnsi="Times New Roman" w:cs="Times New Roman"/>
          <w:sz w:val="24"/>
          <w:szCs w:val="24"/>
        </w:rPr>
        <w:t>karya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ini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dapat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bermanfaat</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bagi</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pengembangan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ilmu</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pendidikan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terutama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dalam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kajian</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kurikulum</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serta</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pembelajaran</w:t>
      </w:r>
      <w:proofErr w:type="spellEnd"/>
      <w:r w:rsidRPr="00BF67CC">
        <w:rPr>
          <w:rFonts w:ascii="Times New Roman" w:eastAsia="Times New Roman" w:hAnsi="Times New Roman" w:cs="Times New Roman"/>
          <w:sz w:val="24"/>
          <w:szCs w:val="24"/>
        </w:rPr>
        <w:t xml:space="preserve"> di </w:t>
      </w:r>
      <w:proofErr w:type="spellStart"/>
      <w:r w:rsidRPr="00BF67CC">
        <w:rPr>
          <w:rFonts w:ascii="Times New Roman" w:eastAsia="Times New Roman" w:hAnsi="Times New Roman" w:cs="Times New Roman"/>
          <w:sz w:val="24"/>
          <w:szCs w:val="24"/>
        </w:rPr>
        <w:t>sekolah</w:t>
      </w:r>
      <w:proofErr w:type="spellEnd"/>
      <w:r w:rsidRPr="00BF67CC">
        <w:rPr>
          <w:rFonts w:ascii="Times New Roman" w:eastAsia="Times New Roman" w:hAnsi="Times New Roman" w:cs="Times New Roman"/>
          <w:sz w:val="24"/>
          <w:szCs w:val="24"/>
        </w:rPr>
        <w:t xml:space="preserve"> </w:t>
      </w:r>
      <w:proofErr w:type="spellStart"/>
      <w:r w:rsidRPr="00BF67CC">
        <w:rPr>
          <w:rFonts w:ascii="Times New Roman" w:eastAsia="Times New Roman" w:hAnsi="Times New Roman" w:cs="Times New Roman"/>
          <w:sz w:val="24"/>
          <w:szCs w:val="24"/>
        </w:rPr>
        <w:t>dasar</w:t>
      </w:r>
      <w:proofErr w:type="spellEnd"/>
      <w:r w:rsidRPr="00BF67CC">
        <w:rPr>
          <w:rFonts w:ascii="Times New Roman" w:eastAsia="Times New Roman" w:hAnsi="Times New Roman" w:cs="Times New Roman"/>
          <w:sz w:val="24"/>
          <w:szCs w:val="24"/>
        </w:rPr>
        <w:t>.</w:t>
      </w:r>
    </w:p>
    <w:p w14:paraId="1E695CC9" w14:textId="77777777" w:rsidR="00827D22" w:rsidRPr="00BF67CC" w:rsidRDefault="00827D22" w:rsidP="00827D22">
      <w:pPr>
        <w:spacing w:after="0" w:line="240" w:lineRule="auto"/>
        <w:jc w:val="both"/>
        <w:rPr>
          <w:rFonts w:ascii="Times New Roman" w:eastAsia="Times New Roman" w:hAnsi="Times New Roman" w:cs="Times New Roman"/>
          <w:b/>
          <w:color w:val="000000"/>
          <w:sz w:val="24"/>
          <w:szCs w:val="24"/>
        </w:rPr>
      </w:pPr>
      <w:r w:rsidRPr="00BF67CC">
        <w:rPr>
          <w:rFonts w:ascii="Times New Roman" w:eastAsia="Times New Roman" w:hAnsi="Times New Roman" w:cs="Times New Roman"/>
          <w:b/>
          <w:color w:val="000000"/>
          <w:sz w:val="24"/>
          <w:szCs w:val="24"/>
        </w:rPr>
        <w:lastRenderedPageBreak/>
        <w:t>REFERENSI</w:t>
      </w:r>
    </w:p>
    <w:p w14:paraId="4B195739"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BF67CC">
        <w:rPr>
          <w:rFonts w:ascii="Times New Roman" w:hAnsi="Times New Roman" w:cs="Times New Roman"/>
        </w:rPr>
        <w:fldChar w:fldCharType="begin" w:fldLock="1"/>
      </w:r>
      <w:r w:rsidRPr="00BF67CC">
        <w:rPr>
          <w:rFonts w:ascii="Times New Roman" w:hAnsi="Times New Roman" w:cs="Times New Roman"/>
        </w:rPr>
        <w:instrText xml:space="preserve">ADDIN Mendeley Bibliography CSL_BIBLIOGRAPHY </w:instrText>
      </w:r>
      <w:r w:rsidRPr="00BF67CC">
        <w:rPr>
          <w:rFonts w:ascii="Times New Roman" w:hAnsi="Times New Roman" w:cs="Times New Roman"/>
        </w:rPr>
        <w:fldChar w:fldCharType="separate"/>
      </w:r>
      <w:r w:rsidRPr="00FB1CED">
        <w:rPr>
          <w:rFonts w:ascii="Times New Roman" w:hAnsi="Times New Roman" w:cs="Times New Roman"/>
          <w:noProof/>
          <w:sz w:val="24"/>
        </w:rPr>
        <w:t xml:space="preserve">Abidarda, Y., Haryadi, R., Kalimantan, I., Arsyad, M., &amp; Banjari, A. (2024). Merdeka Belajar: A Study of the Pros and Cons for Education in Indonesia. </w:t>
      </w:r>
      <w:r w:rsidRPr="00FB1CED">
        <w:rPr>
          <w:rFonts w:ascii="Times New Roman" w:hAnsi="Times New Roman" w:cs="Times New Roman"/>
          <w:i/>
          <w:iCs/>
          <w:noProof/>
          <w:sz w:val="24"/>
        </w:rPr>
        <w:t>Indonesian Counseling and Psychology</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4</w:t>
      </w:r>
      <w:r w:rsidRPr="00FB1CED">
        <w:rPr>
          <w:rFonts w:ascii="Times New Roman" w:hAnsi="Times New Roman" w:cs="Times New Roman"/>
          <w:noProof/>
          <w:sz w:val="24"/>
        </w:rPr>
        <w:t>(2), 67–76. https://doi.org/10.24114/icp</w:t>
      </w:r>
    </w:p>
    <w:p w14:paraId="2633F522"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Adilah, N., Galvez, J., Suliyanah, &amp; Deta, U. A. (2023). Analisis Implementasi Kurikulum Cambridge pada Salah Satu Sekolah Internasional di Jakarta. </w:t>
      </w:r>
      <w:r w:rsidRPr="00FB1CED">
        <w:rPr>
          <w:rFonts w:ascii="Times New Roman" w:hAnsi="Times New Roman" w:cs="Times New Roman"/>
          <w:i/>
          <w:iCs/>
          <w:noProof/>
          <w:sz w:val="24"/>
        </w:rPr>
        <w:t>Jurnal Ilmu Pendidikan Dan Pembelajaran</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02</w:t>
      </w:r>
      <w:r w:rsidRPr="00FB1CED">
        <w:rPr>
          <w:rFonts w:ascii="Times New Roman" w:hAnsi="Times New Roman" w:cs="Times New Roman"/>
          <w:noProof/>
          <w:sz w:val="24"/>
        </w:rPr>
        <w:t>(01), 48–64.</w:t>
      </w:r>
    </w:p>
    <w:p w14:paraId="324FE182"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Akin, F., &amp; Siahaan, R. (2025). Implementation of Cambridge curriculum in Indonesian secondary schools: Opportunities and challenges. </w:t>
      </w:r>
      <w:r w:rsidRPr="00FB1CED">
        <w:rPr>
          <w:rFonts w:ascii="Times New Roman" w:hAnsi="Times New Roman" w:cs="Times New Roman"/>
          <w:i/>
          <w:iCs/>
          <w:noProof/>
          <w:sz w:val="24"/>
        </w:rPr>
        <w:t>Journal of International Education Studies</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1</w:t>
      </w:r>
      <w:r w:rsidRPr="00FB1CED">
        <w:rPr>
          <w:rFonts w:ascii="Times New Roman" w:hAnsi="Times New Roman" w:cs="Times New Roman"/>
          <w:noProof/>
          <w:sz w:val="24"/>
        </w:rPr>
        <w:t>(18), 45–59. https://doi.org/https://doi.org/10.5539/ies.v18n1p45</w:t>
      </w:r>
    </w:p>
    <w:p w14:paraId="3D8B0EFE"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Amdani, D., Novaliyosi, N., Nindiasari, H., &amp; Yuhana, Y. (2023). Implementasi Kurikulum Merdeka terhadap Hasil Belajar Peserta Didik: Studi Literatur. </w:t>
      </w:r>
      <w:r w:rsidRPr="00FB1CED">
        <w:rPr>
          <w:rFonts w:ascii="Times New Roman" w:hAnsi="Times New Roman" w:cs="Times New Roman"/>
          <w:i/>
          <w:iCs/>
          <w:noProof/>
          <w:sz w:val="24"/>
        </w:rPr>
        <w:t>JIIP - Jurnal Ilmiah Ilmu Pendidikan</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6</w:t>
      </w:r>
      <w:r w:rsidRPr="00FB1CED">
        <w:rPr>
          <w:rFonts w:ascii="Times New Roman" w:hAnsi="Times New Roman" w:cs="Times New Roman"/>
          <w:noProof/>
          <w:sz w:val="24"/>
        </w:rPr>
        <w:t>(6), 4126–4131. https://doi.org/10.54371/jiip.v6i6.2145</w:t>
      </w:r>
    </w:p>
    <w:p w14:paraId="1ACB0D27"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Anggraini, D. L., Yulianti, M., Faizah, S. N., &amp; Pandiangan, A. P. B. (2022). Peran Guru Dalam Mengembangan Kurikulum Merdeka. </w:t>
      </w:r>
      <w:r w:rsidRPr="00FB1CED">
        <w:rPr>
          <w:rFonts w:ascii="Times New Roman" w:hAnsi="Times New Roman" w:cs="Times New Roman"/>
          <w:i/>
          <w:iCs/>
          <w:noProof/>
          <w:sz w:val="24"/>
        </w:rPr>
        <w:t>Jurnal Ilmu Pendidikan Dan Sosial</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1</w:t>
      </w:r>
      <w:r w:rsidRPr="00FB1CED">
        <w:rPr>
          <w:rFonts w:ascii="Times New Roman" w:hAnsi="Times New Roman" w:cs="Times New Roman"/>
          <w:noProof/>
          <w:sz w:val="24"/>
        </w:rPr>
        <w:t>(3), 290–298. https://doi.org/10.58540/jipsi.v1i3.53</w:t>
      </w:r>
    </w:p>
    <w:p w14:paraId="7AC453B3"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Ayudia, I., Bhoke, W., Oktari, R., Carmelita, M., Salem, V., Khairani, M., Mamontho, F., Setiawati, M., Nurhayati, Nurhidayati, &amp; Imbar, M. (2016). Pengembangan Kurikulum. In </w:t>
      </w:r>
      <w:r w:rsidRPr="00FB1CED">
        <w:rPr>
          <w:rFonts w:ascii="Times New Roman" w:hAnsi="Times New Roman" w:cs="Times New Roman"/>
          <w:i/>
          <w:iCs/>
          <w:noProof/>
          <w:sz w:val="24"/>
        </w:rPr>
        <w:t>PT Refika Aditama</w:t>
      </w:r>
      <w:r w:rsidRPr="00FB1CED">
        <w:rPr>
          <w:rFonts w:ascii="Times New Roman" w:hAnsi="Times New Roman" w:cs="Times New Roman"/>
          <w:noProof/>
          <w:sz w:val="24"/>
        </w:rPr>
        <w:t>. PT. Mifandi Mandiri Digital. http://repository.uinbanten.ac.id/2000/</w:t>
      </w:r>
    </w:p>
    <w:p w14:paraId="58CC059E"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i/>
          <w:iCs/>
          <w:noProof/>
          <w:sz w:val="24"/>
        </w:rPr>
        <w:t>Cambridge International School: Apa Itu Kurikulum Internasional Cambridge dan Keunggulannya</w:t>
      </w:r>
      <w:r w:rsidRPr="00FB1CED">
        <w:rPr>
          <w:rFonts w:ascii="Times New Roman" w:hAnsi="Times New Roman" w:cs="Times New Roman"/>
          <w:noProof/>
          <w:sz w:val="24"/>
        </w:rPr>
        <w:t>. (2024). GPS Global Prestasi School. https://globalprestasi.sch.id/id/news-event/cambridge-international-school/</w:t>
      </w:r>
    </w:p>
    <w:p w14:paraId="26006786"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Dewi, D. T., &amp; Maemonah, M. (2022). Analisis bahan ajar kurikulum 2013 berbasis kecerdasan majemuk tema 8 kelas III sekolah dasar. </w:t>
      </w:r>
      <w:r w:rsidRPr="00FB1CED">
        <w:rPr>
          <w:rFonts w:ascii="Times New Roman" w:hAnsi="Times New Roman" w:cs="Times New Roman"/>
          <w:i/>
          <w:iCs/>
          <w:noProof/>
          <w:sz w:val="24"/>
        </w:rPr>
        <w:t>Jurnal Ilmiah Pendidikan Dasar</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9</w:t>
      </w:r>
      <w:r w:rsidRPr="00FB1CED">
        <w:rPr>
          <w:rFonts w:ascii="Times New Roman" w:hAnsi="Times New Roman" w:cs="Times New Roman"/>
          <w:noProof/>
          <w:sz w:val="24"/>
        </w:rPr>
        <w:t>(1), 15. https://doi.org/10.30659/pendas.9.1.15-30</w:t>
      </w:r>
    </w:p>
    <w:p w14:paraId="78905372"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Dinurrohmah, S., &amp; Nur Pratomo, E. (2024). Does the Merdeka Curriculum Potentially Integrate with the Cambridge Curriculum? Perspective Through Physics Subject. </w:t>
      </w:r>
      <w:r w:rsidRPr="00FB1CED">
        <w:rPr>
          <w:rFonts w:ascii="Times New Roman" w:hAnsi="Times New Roman" w:cs="Times New Roman"/>
          <w:i/>
          <w:iCs/>
          <w:noProof/>
          <w:sz w:val="24"/>
        </w:rPr>
        <w:t>Jurnal Literasi Pendidikan Fisika (JLPF)</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4</w:t>
      </w:r>
      <w:r w:rsidRPr="00FB1CED">
        <w:rPr>
          <w:rFonts w:ascii="Times New Roman" w:hAnsi="Times New Roman" w:cs="Times New Roman"/>
          <w:noProof/>
          <w:sz w:val="24"/>
        </w:rPr>
        <w:t>(2), 152–160. https://doi.org/10.30872/jlpf.v4i2.2648</w:t>
      </w:r>
    </w:p>
    <w:p w14:paraId="53DE3F76"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Fadil, K., Ikhtiono, G., &amp; Nurhalimah, N. (2024). Perbedaan Rencana Pelaksanaan Pembelajaran (RPP) antara Kurikulum 2013 dengan Kurikulum Merdeka Belajar. </w:t>
      </w:r>
      <w:r w:rsidRPr="00FB1CED">
        <w:rPr>
          <w:rFonts w:ascii="Times New Roman" w:hAnsi="Times New Roman" w:cs="Times New Roman"/>
          <w:i/>
          <w:iCs/>
          <w:noProof/>
          <w:sz w:val="24"/>
        </w:rPr>
        <w:t>Jurnal Pendidikan Dan Pembelajaran Indonesia (JPPI)</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4</w:t>
      </w:r>
      <w:r w:rsidRPr="00FB1CED">
        <w:rPr>
          <w:rFonts w:ascii="Times New Roman" w:hAnsi="Times New Roman" w:cs="Times New Roman"/>
          <w:noProof/>
          <w:sz w:val="24"/>
        </w:rPr>
        <w:t>(1), 224–238. https://doi.org/10.53299/jppi.v4i1.472</w:t>
      </w:r>
    </w:p>
    <w:p w14:paraId="1035863C"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Gayatri, A. I., Khoiriyah, S., Sholihah, U., Islam, U., Sayyid, N., &amp; Tulungagung, A. R. (2025). TINJAUAN KOMPARATIF KURIKULUM MERDEKA DENGAN KURIKULUM CAMBRIDGE PADA MATA PELAJARAN MATEMATIKA. In </w:t>
      </w:r>
      <w:r w:rsidRPr="00FB1CED">
        <w:rPr>
          <w:rFonts w:ascii="Times New Roman" w:hAnsi="Times New Roman" w:cs="Times New Roman"/>
          <w:i/>
          <w:iCs/>
          <w:noProof/>
          <w:sz w:val="24"/>
        </w:rPr>
        <w:t>Fakultas Tarbiyah dan Ilmu Keguruan-Institut Agama Islam Negeri Pontianak</w:t>
      </w:r>
      <w:r w:rsidRPr="00FB1CED">
        <w:rPr>
          <w:rFonts w:ascii="Times New Roman" w:hAnsi="Times New Roman" w:cs="Times New Roman"/>
          <w:noProof/>
          <w:sz w:val="24"/>
        </w:rPr>
        <w:t xml:space="preserve"> (Vol. 4, Issue 2).</w:t>
      </w:r>
    </w:p>
    <w:p w14:paraId="706B62A4"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Hikmasari, P., Asih, T. S. N., &amp; Prabowo, A. (2020). Bagaimanakah Audience Feedback Mempengaruhi Peningkatan Kemampuan Pemecahan Masalah? Studi dalam PBL dengan Lingkungan Blended Learning. </w:t>
      </w:r>
      <w:r w:rsidRPr="00FB1CED">
        <w:rPr>
          <w:rFonts w:ascii="Times New Roman" w:hAnsi="Times New Roman" w:cs="Times New Roman"/>
          <w:i/>
          <w:iCs/>
          <w:noProof/>
          <w:sz w:val="24"/>
        </w:rPr>
        <w:t>Kreano, Jurnal Matematika Kreatif-Inovatif</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11</w:t>
      </w:r>
      <w:r w:rsidRPr="00FB1CED">
        <w:rPr>
          <w:rFonts w:ascii="Times New Roman" w:hAnsi="Times New Roman" w:cs="Times New Roman"/>
          <w:noProof/>
          <w:sz w:val="24"/>
        </w:rPr>
        <w:t>(2), 194–203. https://doi.org/10.15294/kreano.v11i2.26211</w:t>
      </w:r>
    </w:p>
    <w:p w14:paraId="62B42C48"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Hoesny, M. U., &amp; Darmayanti, R. (2021). Problems and Solutions to Improve Teacher Competence and Quality: A Literature Review. </w:t>
      </w:r>
      <w:r w:rsidRPr="00FB1CED">
        <w:rPr>
          <w:rFonts w:ascii="Times New Roman" w:hAnsi="Times New Roman" w:cs="Times New Roman"/>
          <w:i/>
          <w:iCs/>
          <w:noProof/>
          <w:sz w:val="24"/>
        </w:rPr>
        <w:t>Scholaria: Jurnal Pendidikan Dan Kebudayaan</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11</w:t>
      </w:r>
      <w:r w:rsidRPr="00FB1CED">
        <w:rPr>
          <w:rFonts w:ascii="Times New Roman" w:hAnsi="Times New Roman" w:cs="Times New Roman"/>
          <w:noProof/>
          <w:sz w:val="24"/>
        </w:rPr>
        <w:t>, 123–132.</w:t>
      </w:r>
    </w:p>
    <w:p w14:paraId="3513A5FE"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lastRenderedPageBreak/>
        <w:t xml:space="preserve">Huda, N. (2017). Manajemen Pengembangan Kurikulu. </w:t>
      </w:r>
      <w:r w:rsidRPr="00FB1CED">
        <w:rPr>
          <w:rFonts w:ascii="Times New Roman" w:hAnsi="Times New Roman" w:cs="Times New Roman"/>
          <w:i/>
          <w:iCs/>
          <w:noProof/>
          <w:sz w:val="24"/>
        </w:rPr>
        <w:t>Al-Tanzim: Jurnal Manajemen Pendidikan Islam</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2</w:t>
      </w:r>
      <w:r w:rsidRPr="00FB1CED">
        <w:rPr>
          <w:rFonts w:ascii="Times New Roman" w:hAnsi="Times New Roman" w:cs="Times New Roman"/>
          <w:noProof/>
          <w:sz w:val="24"/>
        </w:rPr>
        <w:t>(1), 52–75. https://doi.org/https://doi.org/10.33650/al-tanzim.v1i2.113</w:t>
      </w:r>
    </w:p>
    <w:p w14:paraId="4DD3C0F6"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Ilma, L. S., Asrohah, H., &amp; Zainiyati, H. S. (2025). Adaptation of the Cambridge curriculum: A comparative study of public and Islamic schools. </w:t>
      </w:r>
      <w:r w:rsidRPr="00FB1CED">
        <w:rPr>
          <w:rFonts w:ascii="Times New Roman" w:hAnsi="Times New Roman" w:cs="Times New Roman"/>
          <w:i/>
          <w:iCs/>
          <w:noProof/>
          <w:sz w:val="24"/>
        </w:rPr>
        <w:t>Curricula: Journal of Curriculum Development</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4</w:t>
      </w:r>
      <w:r w:rsidRPr="00FB1CED">
        <w:rPr>
          <w:rFonts w:ascii="Times New Roman" w:hAnsi="Times New Roman" w:cs="Times New Roman"/>
          <w:noProof/>
          <w:sz w:val="24"/>
        </w:rPr>
        <w:t>(2), 965–978.</w:t>
      </w:r>
    </w:p>
    <w:p w14:paraId="4F9E8657"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Inayati, U. (2022). Konsep dan Implementasi Kurikulum Merdeka pada Pembelajaran Abad-21 di SD/MI. </w:t>
      </w:r>
      <w:r w:rsidRPr="00FB1CED">
        <w:rPr>
          <w:rFonts w:ascii="Times New Roman" w:hAnsi="Times New Roman" w:cs="Times New Roman"/>
          <w:i/>
          <w:iCs/>
          <w:noProof/>
          <w:sz w:val="24"/>
        </w:rPr>
        <w:t>2st ICIE: International Conference on Islamic Education</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2</w:t>
      </w:r>
      <w:r w:rsidRPr="00FB1CED">
        <w:rPr>
          <w:rFonts w:ascii="Times New Roman" w:hAnsi="Times New Roman" w:cs="Times New Roman"/>
          <w:noProof/>
          <w:sz w:val="24"/>
        </w:rPr>
        <w:t>, 293–304.</w:t>
      </w:r>
    </w:p>
    <w:p w14:paraId="0F94A3CE"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Kasmiati, K., Rahmawati, Y., &amp; Suryani, D. (2021). Inquiry-based learning and critical thinking skills in Cambridge curriculum implementation. </w:t>
      </w:r>
      <w:r w:rsidRPr="00FB1CED">
        <w:rPr>
          <w:rFonts w:ascii="Times New Roman" w:hAnsi="Times New Roman" w:cs="Times New Roman"/>
          <w:i/>
          <w:iCs/>
          <w:noProof/>
          <w:sz w:val="24"/>
        </w:rPr>
        <w:t>Journal of Curriculum and Teaching</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3</w:t>
      </w:r>
      <w:r w:rsidRPr="00FB1CED">
        <w:rPr>
          <w:rFonts w:ascii="Times New Roman" w:hAnsi="Times New Roman" w:cs="Times New Roman"/>
          <w:noProof/>
          <w:sz w:val="24"/>
        </w:rPr>
        <w:t>(10), 89–98. https://doi.org/https://doi.org/10.5430/jct.v10n3p89</w:t>
      </w:r>
    </w:p>
    <w:p w14:paraId="545CD466"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Labola, Y. A. (2019). </w:t>
      </w:r>
      <w:r w:rsidRPr="00FB1CED">
        <w:rPr>
          <w:rFonts w:ascii="Times New Roman" w:hAnsi="Times New Roman" w:cs="Times New Roman"/>
          <w:i/>
          <w:iCs/>
          <w:noProof/>
          <w:sz w:val="24"/>
        </w:rPr>
        <w:t>Konsep Pengembangan Sumber Daya Manusia Berbasis Kompetensi, Bakat dan Ketahanan dalam Organisasi</w:t>
      </w:r>
      <w:r w:rsidRPr="00FB1CED">
        <w:rPr>
          <w:rFonts w:ascii="Times New Roman" w:hAnsi="Times New Roman" w:cs="Times New Roman"/>
          <w:noProof/>
          <w:sz w:val="24"/>
        </w:rPr>
        <w:t>.</w:t>
      </w:r>
    </w:p>
    <w:p w14:paraId="084D4099"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Lorensa, D., Hidayat, S., &amp; Pratama, A. (2021). Curriculum Design and Learning Process in Secondary Education: A Conceptual Review. </w:t>
      </w:r>
      <w:r w:rsidRPr="00FB1CED">
        <w:rPr>
          <w:rFonts w:ascii="Times New Roman" w:hAnsi="Times New Roman" w:cs="Times New Roman"/>
          <w:i/>
          <w:iCs/>
          <w:noProof/>
          <w:sz w:val="24"/>
        </w:rPr>
        <w:t>International Journal of Educational Research</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4</w:t>
      </w:r>
      <w:r w:rsidRPr="00FB1CED">
        <w:rPr>
          <w:rFonts w:ascii="Times New Roman" w:hAnsi="Times New Roman" w:cs="Times New Roman"/>
          <w:noProof/>
          <w:sz w:val="24"/>
        </w:rPr>
        <w:t>(6), 312–320. https://doi.org/https://doi.org/10.24331/ijere.889234</w:t>
      </w:r>
    </w:p>
    <w:p w14:paraId="16B3E482"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Magfiroh, V. S., Qamariah, S., Salsabila, S., &amp; Ramadani, N. D. (2025). Implementasi Kurikulum Cambridge di Al-irsyad Satya Islamic School Bandung. </w:t>
      </w:r>
      <w:r w:rsidRPr="00FB1CED">
        <w:rPr>
          <w:rFonts w:ascii="Times New Roman" w:hAnsi="Times New Roman" w:cs="Times New Roman"/>
          <w:i/>
          <w:iCs/>
          <w:noProof/>
          <w:sz w:val="24"/>
        </w:rPr>
        <w:t>Semantik : Jurnal Riset Ilmu Pendidikan, Bahasa Dan Budaya</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3</w:t>
      </w:r>
      <w:r w:rsidRPr="00FB1CED">
        <w:rPr>
          <w:rFonts w:ascii="Times New Roman" w:hAnsi="Times New Roman" w:cs="Times New Roman"/>
          <w:noProof/>
          <w:sz w:val="24"/>
        </w:rPr>
        <w:t>(1), 239–254. https://doi.org/10.61132/semantik.v3i1.1414</w:t>
      </w:r>
    </w:p>
    <w:p w14:paraId="0E52082D"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Melati, P. D., Rini, E. P., Musyaiyadah, &amp; Firman, F. (2024). Implementasi Projek Penguatan Profil Pelajar Pancasila (P5) dalam Kurikukulum Merdeka di Sekolah Menengah Atas (SMA). </w:t>
      </w:r>
      <w:r w:rsidRPr="00FB1CED">
        <w:rPr>
          <w:rFonts w:ascii="Times New Roman" w:hAnsi="Times New Roman" w:cs="Times New Roman"/>
          <w:i/>
          <w:iCs/>
          <w:noProof/>
          <w:sz w:val="24"/>
        </w:rPr>
        <w:t>Edukatif : Jurnal Ilmu Pendidikan</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6</w:t>
      </w:r>
      <w:r w:rsidRPr="00FB1CED">
        <w:rPr>
          <w:rFonts w:ascii="Times New Roman" w:hAnsi="Times New Roman" w:cs="Times New Roman"/>
          <w:noProof/>
          <w:sz w:val="24"/>
        </w:rPr>
        <w:t>(4), 2808–2819. https://doi.org/10.31004/edukatif.v6i4.6762</w:t>
      </w:r>
    </w:p>
    <w:p w14:paraId="7C105B9E"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Muayyad, S. (2022). Analisis Penarapan Kebijakan Merdeka Belajar Pada Kurikulum SMP. </w:t>
      </w:r>
      <w:r w:rsidRPr="00FB1CED">
        <w:rPr>
          <w:rFonts w:ascii="Times New Roman" w:hAnsi="Times New Roman" w:cs="Times New Roman"/>
          <w:i/>
          <w:iCs/>
          <w:noProof/>
          <w:sz w:val="24"/>
        </w:rPr>
        <w:t>STAIKA</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5</w:t>
      </w:r>
      <w:r w:rsidRPr="00FB1CED">
        <w:rPr>
          <w:rFonts w:ascii="Times New Roman" w:hAnsi="Times New Roman" w:cs="Times New Roman"/>
          <w:noProof/>
          <w:sz w:val="24"/>
        </w:rPr>
        <w:t>(2), 119–129.</w:t>
      </w:r>
    </w:p>
    <w:p w14:paraId="1A97C239"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Muslikh, M. (2020). Landasan Filosofis dan Analisis Terhadap Kebijakan Merdeka Belajar dan Kampus Merdeka. </w:t>
      </w:r>
      <w:r w:rsidRPr="00FB1CED">
        <w:rPr>
          <w:rFonts w:ascii="Times New Roman" w:hAnsi="Times New Roman" w:cs="Times New Roman"/>
          <w:i/>
          <w:iCs/>
          <w:noProof/>
          <w:sz w:val="24"/>
        </w:rPr>
        <w:t>Jurnal Syntax Transformation</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3</w:t>
      </w:r>
      <w:r w:rsidRPr="00FB1CED">
        <w:rPr>
          <w:rFonts w:ascii="Times New Roman" w:hAnsi="Times New Roman" w:cs="Times New Roman"/>
          <w:noProof/>
          <w:sz w:val="24"/>
        </w:rPr>
        <w:t>(1), 40–46.</w:t>
      </w:r>
    </w:p>
    <w:p w14:paraId="4B02C7EB"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Muslim, A. (2022). Landasan Filsafat Idealisme dan Implementasi Kurikulum Merdeka Belajar. In </w:t>
      </w:r>
      <w:r w:rsidRPr="00FB1CED">
        <w:rPr>
          <w:rFonts w:ascii="Times New Roman" w:hAnsi="Times New Roman" w:cs="Times New Roman"/>
          <w:i/>
          <w:iCs/>
          <w:noProof/>
          <w:sz w:val="24"/>
        </w:rPr>
        <w:t>JETISH: Journal of Education Technology Information Social Sciences and Health</w:t>
      </w:r>
      <w:r w:rsidRPr="00FB1CED">
        <w:rPr>
          <w:rFonts w:ascii="Times New Roman" w:hAnsi="Times New Roman" w:cs="Times New Roman"/>
          <w:noProof/>
          <w:sz w:val="24"/>
        </w:rPr>
        <w:t xml:space="preserve"> (Vol. 1, Issue 1).</w:t>
      </w:r>
    </w:p>
    <w:p w14:paraId="44BC5996"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Mustaghfiroh, S. (2020). Konsep “Merdeka Belajar” Perspektif Aliran Progresivisme John Dewey. </w:t>
      </w:r>
      <w:r w:rsidRPr="00FB1CED">
        <w:rPr>
          <w:rFonts w:ascii="Times New Roman" w:hAnsi="Times New Roman" w:cs="Times New Roman"/>
          <w:i/>
          <w:iCs/>
          <w:noProof/>
          <w:sz w:val="24"/>
        </w:rPr>
        <w:t>Jurnal Studi Guru Dan Pembelajaran</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3</w:t>
      </w:r>
      <w:r w:rsidRPr="00FB1CED">
        <w:rPr>
          <w:rFonts w:ascii="Times New Roman" w:hAnsi="Times New Roman" w:cs="Times New Roman"/>
          <w:noProof/>
          <w:sz w:val="24"/>
        </w:rPr>
        <w:t>(1), 141–147. https://doi.org/10.30605/jsgp.3.1.2020.248</w:t>
      </w:r>
    </w:p>
    <w:p w14:paraId="08C5B9D2"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Muzaedah, M., Muamaroh, M., Prastiwi, Y., &amp; Sutopo, A. (2023). Exploring the Implementation of Cambridge Curriculum in Early Elementary English Education: A Case Study. </w:t>
      </w:r>
      <w:r w:rsidRPr="00FB1CED">
        <w:rPr>
          <w:rFonts w:ascii="Times New Roman" w:hAnsi="Times New Roman" w:cs="Times New Roman"/>
          <w:i/>
          <w:iCs/>
          <w:noProof/>
          <w:sz w:val="24"/>
        </w:rPr>
        <w:t>VELES (Voices of English Language Education Society)</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7</w:t>
      </w:r>
      <w:r w:rsidRPr="00FB1CED">
        <w:rPr>
          <w:rFonts w:ascii="Times New Roman" w:hAnsi="Times New Roman" w:cs="Times New Roman"/>
          <w:noProof/>
          <w:sz w:val="24"/>
        </w:rPr>
        <w:t>(3), 587–598. https://doi.org/10.29408/veles.v7i3.24094</w:t>
      </w:r>
    </w:p>
    <w:p w14:paraId="2476571A"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Natalia, D., &amp; Syukur, M. (2024). Landasan Filosofis dan Peran Kurikulum Merdeka Dalam Meningkatkan Karakter Peserta Didik. </w:t>
      </w:r>
      <w:r w:rsidRPr="00FB1CED">
        <w:rPr>
          <w:rFonts w:ascii="Times New Roman" w:hAnsi="Times New Roman" w:cs="Times New Roman"/>
          <w:i/>
          <w:iCs/>
          <w:noProof/>
          <w:sz w:val="24"/>
        </w:rPr>
        <w:t>Jurnal Pendidikan Tambusai</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8</w:t>
      </w:r>
      <w:r w:rsidRPr="00FB1CED">
        <w:rPr>
          <w:rFonts w:ascii="Times New Roman" w:hAnsi="Times New Roman" w:cs="Times New Roman"/>
          <w:noProof/>
          <w:sz w:val="24"/>
        </w:rPr>
        <w:t>(3), 47627–47636.</w:t>
      </w:r>
    </w:p>
    <w:p w14:paraId="6AF8418E"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Noer, R. Z., Deni Mustopa, Rizal Arizaldy Ramly, Mochamad Nursalim, &amp; Fajar Arianto. (2023). Landasan Fılosofıs Dan Analısıs Teorı Belajar Dalam Implementası Kurıkulum Merdeka Dı Sekolah Dasar. </w:t>
      </w:r>
      <w:r w:rsidRPr="00FB1CED">
        <w:rPr>
          <w:rFonts w:ascii="Times New Roman" w:hAnsi="Times New Roman" w:cs="Times New Roman"/>
          <w:i/>
          <w:iCs/>
          <w:noProof/>
          <w:sz w:val="24"/>
        </w:rPr>
        <w:t>Jurnal Elementaria Edukasia</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6</w:t>
      </w:r>
      <w:r w:rsidRPr="00FB1CED">
        <w:rPr>
          <w:rFonts w:ascii="Times New Roman" w:hAnsi="Times New Roman" w:cs="Times New Roman"/>
          <w:noProof/>
          <w:sz w:val="24"/>
        </w:rPr>
        <w:t>(4), 1559–1569. https://doi.org/10.31949/jee.v6i4.7311</w:t>
      </w:r>
    </w:p>
    <w:p w14:paraId="50F7DEDE"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Nugroho, A. R., &amp; Lumbantobing, S. S. (2025). PERKEMBANGAN DAN MODEL </w:t>
      </w:r>
      <w:r w:rsidRPr="00FB1CED">
        <w:rPr>
          <w:rFonts w:ascii="Times New Roman" w:hAnsi="Times New Roman" w:cs="Times New Roman"/>
          <w:noProof/>
          <w:sz w:val="24"/>
        </w:rPr>
        <w:lastRenderedPageBreak/>
        <w:t xml:space="preserve">KURIKULUM PENDIDIKAN SEKOLAH BERTARAF INTERNASIONAL DI INDONESIA. </w:t>
      </w:r>
      <w:r w:rsidRPr="00FB1CED">
        <w:rPr>
          <w:rFonts w:ascii="Times New Roman" w:hAnsi="Times New Roman" w:cs="Times New Roman"/>
          <w:i/>
          <w:iCs/>
          <w:noProof/>
          <w:sz w:val="24"/>
        </w:rPr>
        <w:t>Jurnal Manajemen Pendidikan</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14</w:t>
      </w:r>
      <w:r w:rsidRPr="00FB1CED">
        <w:rPr>
          <w:rFonts w:ascii="Times New Roman" w:hAnsi="Times New Roman" w:cs="Times New Roman"/>
          <w:noProof/>
          <w:sz w:val="24"/>
        </w:rPr>
        <w:t>(1), 1–17. https://doi.org/10.33541/jmp.v14i1.6656</w:t>
      </w:r>
    </w:p>
    <w:p w14:paraId="502DD545"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Nurhayati, Movitaria, M. A., Amnillah, M., Humaeroh, D. E., Anirah, A., Iskandar, B. A., Apriani, Y., Rifai, A., Asriandi, Anjarsari, E., Tahir, M., Sumantri, B., &amp; Torro, S. (2022). </w:t>
      </w:r>
      <w:r w:rsidRPr="00FB1CED">
        <w:rPr>
          <w:rFonts w:ascii="Times New Roman" w:hAnsi="Times New Roman" w:cs="Times New Roman"/>
          <w:i/>
          <w:iCs/>
          <w:noProof/>
          <w:sz w:val="24"/>
        </w:rPr>
        <w:t>PENGEMBANGAN KURIKULUM</w:t>
      </w:r>
      <w:r w:rsidRPr="00FB1CED">
        <w:rPr>
          <w:rFonts w:ascii="Times New Roman" w:hAnsi="Times New Roman" w:cs="Times New Roman"/>
          <w:noProof/>
          <w:sz w:val="24"/>
        </w:rPr>
        <w:t>. HAMJAH DIHA FOUNDATION.</w:t>
      </w:r>
    </w:p>
    <w:p w14:paraId="095BA41E"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Rahmania, T. (2023). Komaparasi Kurikulum Cambridge terhadap Pengembangan Kurikulum Pendidikan di Indonesia. </w:t>
      </w:r>
      <w:r w:rsidRPr="00FB1CED">
        <w:rPr>
          <w:rFonts w:ascii="Times New Roman" w:hAnsi="Times New Roman" w:cs="Times New Roman"/>
          <w:i/>
          <w:iCs/>
          <w:noProof/>
          <w:sz w:val="24"/>
        </w:rPr>
        <w:t>HAMKA INSIGHT</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2</w:t>
      </w:r>
      <w:r w:rsidRPr="00FB1CED">
        <w:rPr>
          <w:rFonts w:ascii="Times New Roman" w:hAnsi="Times New Roman" w:cs="Times New Roman"/>
          <w:noProof/>
          <w:sz w:val="24"/>
        </w:rPr>
        <w:t>(2), 26.</w:t>
      </w:r>
    </w:p>
    <w:p w14:paraId="1BB3C388"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Ramadianti, A. A. (2021). Analisis Global Implementasi Kurikulum Cambridge dalam Dunia Pendidikan. </w:t>
      </w:r>
      <w:r w:rsidRPr="00FB1CED">
        <w:rPr>
          <w:rFonts w:ascii="Times New Roman" w:hAnsi="Times New Roman" w:cs="Times New Roman"/>
          <w:i/>
          <w:iCs/>
          <w:noProof/>
          <w:sz w:val="24"/>
        </w:rPr>
        <w:t>Ecodunamika</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4</w:t>
      </w:r>
      <w:r w:rsidRPr="00FB1CED">
        <w:rPr>
          <w:rFonts w:ascii="Times New Roman" w:hAnsi="Times New Roman" w:cs="Times New Roman"/>
          <w:noProof/>
          <w:sz w:val="24"/>
        </w:rPr>
        <w:t>(2), 7144.</w:t>
      </w:r>
    </w:p>
    <w:p w14:paraId="5A60E776"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Salsabila, N., Fadhila, S., Husna Sannyah, S., &amp; Astuti, D. (2026). Transformasi Pembelajaran di Sekolah: Studi Perbandingan Implementasi Kurikulum Nasional dan Kurikulum Cambridge. </w:t>
      </w:r>
      <w:r w:rsidRPr="00FB1CED">
        <w:rPr>
          <w:rFonts w:ascii="Times New Roman" w:hAnsi="Times New Roman" w:cs="Times New Roman"/>
          <w:i/>
          <w:iCs/>
          <w:noProof/>
          <w:sz w:val="24"/>
        </w:rPr>
        <w:t>DIKKESH</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2</w:t>
      </w:r>
      <w:r w:rsidRPr="00FB1CED">
        <w:rPr>
          <w:rFonts w:ascii="Times New Roman" w:hAnsi="Times New Roman" w:cs="Times New Roman"/>
          <w:noProof/>
          <w:sz w:val="24"/>
        </w:rPr>
        <w:t>(1), 29–37. https://doi.org/10.60126/dikkesh.v2i1.1421</w:t>
      </w:r>
    </w:p>
    <w:p w14:paraId="529C7667"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Saputra, H., Saputra, R. A., Julianto, J., &amp; Ramadhani, A. (2025). PENILAIAN HASIL BELAJAR SISWA PADA KURIKULUM MERDEKA DI SEKOLAH DASAR. </w:t>
      </w:r>
      <w:r w:rsidRPr="00FB1CED">
        <w:rPr>
          <w:rFonts w:ascii="Times New Roman" w:hAnsi="Times New Roman" w:cs="Times New Roman"/>
          <w:i/>
          <w:iCs/>
          <w:noProof/>
          <w:sz w:val="24"/>
        </w:rPr>
        <w:t>Jurnal Inovasi Pendidikan Dan Teknologi Informasi (JIPTI)</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6</w:t>
      </w:r>
      <w:r w:rsidRPr="00FB1CED">
        <w:rPr>
          <w:rFonts w:ascii="Times New Roman" w:hAnsi="Times New Roman" w:cs="Times New Roman"/>
          <w:noProof/>
          <w:sz w:val="24"/>
        </w:rPr>
        <w:t>(1), 128–138. https://doi.org/10.52060/jipti.v6i1.2743</w:t>
      </w:r>
    </w:p>
    <w:p w14:paraId="577733C5"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Syafaati, D., &amp; Widodo, S. T. (2023). Implementasi Kurikulum Cambridge di SD Nasima Kota Semarang. </w:t>
      </w:r>
      <w:r w:rsidRPr="00FB1CED">
        <w:rPr>
          <w:rFonts w:ascii="Times New Roman" w:hAnsi="Times New Roman" w:cs="Times New Roman"/>
          <w:i/>
          <w:iCs/>
          <w:noProof/>
          <w:sz w:val="24"/>
        </w:rPr>
        <w:t>JPK: Jurnal Profesi Keguruan</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9</w:t>
      </w:r>
      <w:r w:rsidRPr="00FB1CED">
        <w:rPr>
          <w:rFonts w:ascii="Times New Roman" w:hAnsi="Times New Roman" w:cs="Times New Roman"/>
          <w:noProof/>
          <w:sz w:val="24"/>
        </w:rPr>
        <w:t>(1), 90–98. https://journal.unnes.ac.id/nju/index.php/jpk</w:t>
      </w:r>
    </w:p>
    <w:p w14:paraId="1309EB0E"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Triandini, H. R., Darussyamsu, R., Yogica, R., Rahmi, Y. L., &amp; Kunci, K. (2023). </w:t>
      </w:r>
      <w:r w:rsidRPr="00FB1CED">
        <w:rPr>
          <w:rFonts w:ascii="Times New Roman" w:hAnsi="Times New Roman" w:cs="Times New Roman"/>
          <w:i/>
          <w:iCs/>
          <w:noProof/>
          <w:sz w:val="24"/>
        </w:rPr>
        <w:t>RUANG-RUANG KELAS: JURNAL PENDIDIKAN BIOLOGI Komponen-Komponen Modul Ajar Kurikulum Merdeka (Studi Literatur) Components of the Independent Curriculum Teaching Module (Literature Review)</w:t>
      </w:r>
      <w:r w:rsidRPr="00FB1CED">
        <w:rPr>
          <w:rFonts w:ascii="Times New Roman" w:hAnsi="Times New Roman" w:cs="Times New Roman"/>
          <w:noProof/>
          <w:sz w:val="24"/>
        </w:rPr>
        <w:t xml:space="preserve"> (Vol. 3, Issue 3). http://rrkjurnal.ppj.unp.ac.id/index.php/RRKJURNAL</w:t>
      </w:r>
    </w:p>
    <w:p w14:paraId="7E8B2D6E"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Ulfah, M., Mulyasari, E., Hendriyawan, D., &amp; Suryadi, A. (2025). Analisis Struktur dan Isi Kurikulum Sekolah Dasar: Perbandingan Kurikulum Merdeka dan Kurikulum 2013. </w:t>
      </w:r>
      <w:r w:rsidRPr="00FB1CED">
        <w:rPr>
          <w:rFonts w:ascii="Times New Roman" w:hAnsi="Times New Roman" w:cs="Times New Roman"/>
          <w:i/>
          <w:iCs/>
          <w:noProof/>
          <w:sz w:val="24"/>
        </w:rPr>
        <w:t>Kalam Cendekia: Jurnal Ilmiah Kependidikan</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13</w:t>
      </w:r>
      <w:r w:rsidRPr="00FB1CED">
        <w:rPr>
          <w:rFonts w:ascii="Times New Roman" w:hAnsi="Times New Roman" w:cs="Times New Roman"/>
          <w:noProof/>
          <w:sz w:val="24"/>
        </w:rPr>
        <w:t>(1).</w:t>
      </w:r>
    </w:p>
    <w:p w14:paraId="3C5AE1C0"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Wati, S. O. A., &amp; Andari, S. (2024). PERENCANAAN PROJEK PENGUATAN PROFIL PELAJAR PANCASILA (P5) DALAM IMPLEMENTASI KURIKULUM MERDEKA DI SMA PERTIWI 1 PADANG. </w:t>
      </w:r>
      <w:r w:rsidRPr="00FB1CED">
        <w:rPr>
          <w:rFonts w:ascii="Times New Roman" w:hAnsi="Times New Roman" w:cs="Times New Roman"/>
          <w:i/>
          <w:iCs/>
          <w:noProof/>
          <w:sz w:val="24"/>
        </w:rPr>
        <w:t>Jurnal Inspirasi Manajemen Pendidikan</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2</w:t>
      </w:r>
      <w:r w:rsidRPr="00FB1CED">
        <w:rPr>
          <w:rFonts w:ascii="Times New Roman" w:hAnsi="Times New Roman" w:cs="Times New Roman"/>
          <w:noProof/>
          <w:sz w:val="24"/>
        </w:rPr>
        <w:t>, 306–312.</w:t>
      </w:r>
    </w:p>
    <w:p w14:paraId="05936848"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Widiasworo, E. (2017). </w:t>
      </w:r>
      <w:r w:rsidRPr="00FB1CED">
        <w:rPr>
          <w:rFonts w:ascii="Times New Roman" w:hAnsi="Times New Roman" w:cs="Times New Roman"/>
          <w:i/>
          <w:iCs/>
          <w:noProof/>
          <w:sz w:val="24"/>
        </w:rPr>
        <w:t>Strategi dan metode mengajar siswa di luar kelas= outdoor learning: secara aktif, kreatif, inspiratif, &amp; komunikatif.</w:t>
      </w:r>
    </w:p>
    <w:p w14:paraId="03144A5B" w14:textId="77777777" w:rsidR="00827D22" w:rsidRPr="00FB1CED" w:rsidRDefault="00827D22" w:rsidP="002C280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B1CED">
        <w:rPr>
          <w:rFonts w:ascii="Times New Roman" w:hAnsi="Times New Roman" w:cs="Times New Roman"/>
          <w:noProof/>
          <w:sz w:val="24"/>
        </w:rPr>
        <w:t xml:space="preserve">Widjanarko, J., &amp; Budiyono. (2018). IMPLEMENTASI KURIKULUM CAMBRIDGE DALAM PEMBELAJARAN MATEMATIKA. </w:t>
      </w:r>
      <w:r w:rsidRPr="00FB1CED">
        <w:rPr>
          <w:rFonts w:ascii="Times New Roman" w:hAnsi="Times New Roman" w:cs="Times New Roman"/>
          <w:i/>
          <w:iCs/>
          <w:noProof/>
          <w:sz w:val="24"/>
        </w:rPr>
        <w:t>JPGSD</w:t>
      </w:r>
      <w:r w:rsidRPr="00FB1CED">
        <w:rPr>
          <w:rFonts w:ascii="Times New Roman" w:hAnsi="Times New Roman" w:cs="Times New Roman"/>
          <w:noProof/>
          <w:sz w:val="24"/>
        </w:rPr>
        <w:t xml:space="preserve">, </w:t>
      </w:r>
      <w:r w:rsidRPr="00FB1CED">
        <w:rPr>
          <w:rFonts w:ascii="Times New Roman" w:hAnsi="Times New Roman" w:cs="Times New Roman"/>
          <w:i/>
          <w:iCs/>
          <w:noProof/>
          <w:sz w:val="24"/>
        </w:rPr>
        <w:t>6</w:t>
      </w:r>
      <w:r w:rsidRPr="00FB1CED">
        <w:rPr>
          <w:rFonts w:ascii="Times New Roman" w:hAnsi="Times New Roman" w:cs="Times New Roman"/>
          <w:noProof/>
          <w:sz w:val="24"/>
        </w:rPr>
        <w:t>(6), 1030–1039.</w:t>
      </w:r>
    </w:p>
    <w:p w14:paraId="3C754160" w14:textId="77777777" w:rsidR="00827D22" w:rsidRPr="00BF67CC" w:rsidRDefault="00827D22" w:rsidP="002C2802">
      <w:pPr>
        <w:spacing w:after="0" w:line="240" w:lineRule="auto"/>
        <w:jc w:val="both"/>
        <w:rPr>
          <w:rFonts w:ascii="Times New Roman" w:hAnsi="Times New Roman" w:cs="Times New Roman"/>
        </w:rPr>
      </w:pPr>
      <w:r w:rsidRPr="00BF67CC">
        <w:rPr>
          <w:rFonts w:ascii="Times New Roman" w:hAnsi="Times New Roman" w:cs="Times New Roman"/>
        </w:rPr>
        <w:fldChar w:fldCharType="end"/>
      </w:r>
    </w:p>
    <w:p w14:paraId="3CDD6863" w14:textId="7959E22E" w:rsidR="00827D22" w:rsidRDefault="00827D22" w:rsidP="002C2802">
      <w:pPr>
        <w:spacing w:after="0" w:line="240" w:lineRule="auto"/>
        <w:jc w:val="both"/>
      </w:pPr>
    </w:p>
    <w:sectPr w:rsidR="00827D22" w:rsidSect="00F51EFF">
      <w:headerReference w:type="default" r:id="rId10"/>
      <w:footerReference w:type="even" r:id="rId11"/>
      <w:footerReference w:type="default" r:id="rId12"/>
      <w:pgSz w:w="11907" w:h="16840"/>
      <w:pgMar w:top="1701" w:right="1134" w:bottom="1701" w:left="2268" w:header="720" w:footer="720" w:gutter="0"/>
      <w:pgNumType w:start="15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4D6A32" w14:textId="77777777" w:rsidR="001F183E" w:rsidRDefault="001F183E">
      <w:pPr>
        <w:spacing w:after="0" w:line="240" w:lineRule="auto"/>
      </w:pPr>
      <w:r>
        <w:separator/>
      </w:r>
    </w:p>
  </w:endnote>
  <w:endnote w:type="continuationSeparator" w:id="0">
    <w:p w14:paraId="78AC8ED7" w14:textId="77777777" w:rsidR="001F183E" w:rsidRDefault="001F1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08461168"/>
      <w:docPartObj>
        <w:docPartGallery w:val="Page Numbers (Bottom of Page)"/>
        <w:docPartUnique/>
      </w:docPartObj>
    </w:sdtPr>
    <w:sdtContent>
      <w:p w14:paraId="67B35955" w14:textId="77777777" w:rsidR="00827D22" w:rsidRDefault="00827D22" w:rsidP="007945B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676EFD6" w14:textId="77777777" w:rsidR="00827D22" w:rsidRDefault="00827D22" w:rsidP="00F644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New Roman" w:hAnsi="Times New Roman" w:cs="Times New Roman"/>
        <w:b/>
        <w:bCs/>
        <w:sz w:val="24"/>
        <w:szCs w:val="24"/>
      </w:rPr>
      <w:id w:val="-332071639"/>
      <w:docPartObj>
        <w:docPartGallery w:val="Page Numbers (Bottom of Page)"/>
        <w:docPartUnique/>
      </w:docPartObj>
    </w:sdtPr>
    <w:sdtContent>
      <w:p w14:paraId="3CA33854" w14:textId="77777777" w:rsidR="00827D22" w:rsidRPr="00F644AC" w:rsidRDefault="00827D22" w:rsidP="007945BB">
        <w:pPr>
          <w:pStyle w:val="Footer"/>
          <w:framePr w:wrap="none" w:vAnchor="text" w:hAnchor="margin" w:xAlign="right" w:y="1"/>
          <w:rPr>
            <w:rStyle w:val="PageNumber"/>
            <w:rFonts w:ascii="Times New Roman" w:hAnsi="Times New Roman" w:cs="Times New Roman"/>
            <w:b/>
            <w:bCs/>
            <w:sz w:val="24"/>
            <w:szCs w:val="24"/>
          </w:rPr>
        </w:pPr>
        <w:r w:rsidRPr="00F644AC">
          <w:rPr>
            <w:rStyle w:val="PageNumber"/>
            <w:rFonts w:ascii="Times New Roman" w:hAnsi="Times New Roman" w:cs="Times New Roman"/>
            <w:b/>
            <w:bCs/>
            <w:sz w:val="24"/>
            <w:szCs w:val="24"/>
          </w:rPr>
          <w:fldChar w:fldCharType="begin"/>
        </w:r>
        <w:r w:rsidRPr="00F644AC">
          <w:rPr>
            <w:rStyle w:val="PageNumber"/>
            <w:rFonts w:ascii="Times New Roman" w:hAnsi="Times New Roman" w:cs="Times New Roman"/>
            <w:b/>
            <w:bCs/>
            <w:sz w:val="24"/>
            <w:szCs w:val="24"/>
          </w:rPr>
          <w:instrText xml:space="preserve"> PAGE </w:instrText>
        </w:r>
        <w:r w:rsidRPr="00F644AC">
          <w:rPr>
            <w:rStyle w:val="PageNumber"/>
            <w:rFonts w:ascii="Times New Roman" w:hAnsi="Times New Roman" w:cs="Times New Roman"/>
            <w:b/>
            <w:bCs/>
            <w:sz w:val="24"/>
            <w:szCs w:val="24"/>
          </w:rPr>
          <w:fldChar w:fldCharType="separate"/>
        </w:r>
        <w:r w:rsidRPr="00F644AC">
          <w:rPr>
            <w:rStyle w:val="PageNumber"/>
            <w:rFonts w:ascii="Times New Roman" w:hAnsi="Times New Roman" w:cs="Times New Roman"/>
            <w:b/>
            <w:bCs/>
            <w:noProof/>
            <w:sz w:val="24"/>
            <w:szCs w:val="24"/>
          </w:rPr>
          <w:t>124</w:t>
        </w:r>
        <w:r w:rsidRPr="00F644AC">
          <w:rPr>
            <w:rStyle w:val="PageNumber"/>
            <w:rFonts w:ascii="Times New Roman" w:hAnsi="Times New Roman" w:cs="Times New Roman"/>
            <w:b/>
            <w:bCs/>
            <w:sz w:val="24"/>
            <w:szCs w:val="24"/>
          </w:rPr>
          <w:fldChar w:fldCharType="end"/>
        </w:r>
      </w:p>
    </w:sdtContent>
  </w:sdt>
  <w:p w14:paraId="5CB4D158" w14:textId="77777777" w:rsidR="00827D22" w:rsidRPr="00146C13" w:rsidRDefault="00827D22" w:rsidP="00F644AC">
    <w:pPr>
      <w:autoSpaceDE w:val="0"/>
      <w:autoSpaceDN w:val="0"/>
      <w:adjustRightInd w:val="0"/>
      <w:spacing w:after="0" w:line="240" w:lineRule="auto"/>
      <w:ind w:right="360"/>
      <w:rPr>
        <w:rFonts w:ascii="Times New Roman" w:hAnsi="Times New Roman"/>
        <w:b/>
        <w:bCs/>
        <w:sz w:val="24"/>
        <w:szCs w:val="24"/>
        <w:lang w:eastAsia="id-ID"/>
      </w:rPr>
    </w:pPr>
  </w:p>
  <w:p w14:paraId="1FD00D37" w14:textId="77777777" w:rsidR="00827D22" w:rsidRPr="004A1933" w:rsidRDefault="00827D22" w:rsidP="00D570AC">
    <w:pPr>
      <w:autoSpaceDE w:val="0"/>
      <w:autoSpaceDN w:val="0"/>
      <w:adjustRightInd w:val="0"/>
      <w:spacing w:after="0" w:line="240" w:lineRule="auto"/>
      <w:rPr>
        <w:rFonts w:ascii="Times New Roman" w:hAnsi="Times New Roman"/>
        <w:sz w:val="20"/>
        <w:szCs w:val="20"/>
        <w:lang w:val="id-ID" w:eastAsia="id-ID"/>
      </w:rPr>
    </w:pPr>
    <w:proofErr w:type="spellStart"/>
    <w:r w:rsidRPr="004A1933">
      <w:rPr>
        <w:rFonts w:ascii="Times New Roman" w:hAnsi="Times New Roman"/>
        <w:sz w:val="20"/>
        <w:szCs w:val="20"/>
        <w:lang w:val="id-ID" w:eastAsia="id-ID"/>
      </w:rPr>
      <w:t>Peer</w:t>
    </w:r>
    <w:proofErr w:type="spellEnd"/>
    <w:r w:rsidRPr="004A1933">
      <w:rPr>
        <w:rFonts w:ascii="Times New Roman" w:hAnsi="Times New Roman"/>
        <w:sz w:val="20"/>
        <w:szCs w:val="20"/>
        <w:lang w:val="id-ID" w:eastAsia="id-ID"/>
      </w:rPr>
      <w:t xml:space="preserve"> </w:t>
    </w:r>
    <w:proofErr w:type="spellStart"/>
    <w:r w:rsidRPr="004A1933">
      <w:rPr>
        <w:rFonts w:ascii="Times New Roman" w:hAnsi="Times New Roman"/>
        <w:sz w:val="20"/>
        <w:szCs w:val="20"/>
        <w:lang w:val="id-ID" w:eastAsia="id-ID"/>
      </w:rPr>
      <w:t>reviewed</w:t>
    </w:r>
    <w:proofErr w:type="spellEnd"/>
    <w:r w:rsidRPr="004A1933">
      <w:rPr>
        <w:rFonts w:ascii="Times New Roman" w:hAnsi="Times New Roman"/>
        <w:sz w:val="20"/>
        <w:szCs w:val="20"/>
        <w:lang w:val="id-ID" w:eastAsia="id-ID"/>
      </w:rPr>
      <w:t xml:space="preserve"> </w:t>
    </w:r>
    <w:proofErr w:type="spellStart"/>
    <w:r w:rsidRPr="004A1933">
      <w:rPr>
        <w:rFonts w:ascii="Times New Roman" w:hAnsi="Times New Roman"/>
        <w:sz w:val="20"/>
        <w:szCs w:val="20"/>
        <w:lang w:val="id-ID" w:eastAsia="id-ID"/>
      </w:rPr>
      <w:t>under</w:t>
    </w:r>
    <w:proofErr w:type="spellEnd"/>
    <w:r w:rsidRPr="004A1933">
      <w:rPr>
        <w:rFonts w:ascii="Times New Roman" w:hAnsi="Times New Roman"/>
        <w:sz w:val="20"/>
        <w:szCs w:val="20"/>
        <w:lang w:val="id-ID" w:eastAsia="id-ID"/>
      </w:rPr>
      <w:t xml:space="preserve"> </w:t>
    </w:r>
    <w:proofErr w:type="spellStart"/>
    <w:r w:rsidRPr="004A1933">
      <w:rPr>
        <w:rFonts w:ascii="Times New Roman" w:hAnsi="Times New Roman"/>
        <w:sz w:val="20"/>
        <w:szCs w:val="20"/>
        <w:lang w:val="id-ID" w:eastAsia="id-ID"/>
      </w:rPr>
      <w:t>reponsibility</w:t>
    </w:r>
    <w:proofErr w:type="spellEnd"/>
    <w:r w:rsidRPr="004A1933">
      <w:rPr>
        <w:rFonts w:ascii="Times New Roman" w:hAnsi="Times New Roman"/>
        <w:sz w:val="20"/>
        <w:szCs w:val="20"/>
        <w:lang w:val="id-ID" w:eastAsia="id-ID"/>
      </w:rPr>
      <w:t xml:space="preserve"> </w:t>
    </w:r>
    <w:proofErr w:type="spellStart"/>
    <w:r w:rsidRPr="004A1933">
      <w:rPr>
        <w:rFonts w:ascii="Times New Roman" w:hAnsi="Times New Roman"/>
        <w:sz w:val="20"/>
        <w:szCs w:val="20"/>
        <w:lang w:val="id-ID" w:eastAsia="id-ID"/>
      </w:rPr>
      <w:t>of</w:t>
    </w:r>
    <w:proofErr w:type="spellEnd"/>
    <w:r w:rsidRPr="004A1933">
      <w:rPr>
        <w:rFonts w:ascii="Times New Roman" w:hAnsi="Times New Roman"/>
        <w:sz w:val="20"/>
        <w:szCs w:val="20"/>
        <w:lang w:val="id-ID" w:eastAsia="id-ID"/>
      </w:rPr>
      <w:t xml:space="preserve"> STAI </w:t>
    </w:r>
    <w:proofErr w:type="spellStart"/>
    <w:r w:rsidRPr="004A1933">
      <w:rPr>
        <w:rFonts w:ascii="Times New Roman" w:hAnsi="Times New Roman"/>
        <w:sz w:val="20"/>
        <w:szCs w:val="20"/>
        <w:lang w:val="id-ID" w:eastAsia="id-ID"/>
      </w:rPr>
      <w:t>Ma’had</w:t>
    </w:r>
    <w:proofErr w:type="spellEnd"/>
    <w:r w:rsidRPr="004A1933">
      <w:rPr>
        <w:rFonts w:ascii="Times New Roman" w:hAnsi="Times New Roman"/>
        <w:sz w:val="20"/>
        <w:szCs w:val="20"/>
        <w:lang w:val="id-ID" w:eastAsia="id-ID"/>
      </w:rPr>
      <w:t xml:space="preserve"> Aly Al-Hikam Malang</w:t>
    </w:r>
  </w:p>
  <w:p w14:paraId="0B97AE35" w14:textId="77777777" w:rsidR="00827D22" w:rsidRPr="004A1933" w:rsidRDefault="00827D22" w:rsidP="00D570AC">
    <w:pPr>
      <w:autoSpaceDE w:val="0"/>
      <w:autoSpaceDN w:val="0"/>
      <w:adjustRightInd w:val="0"/>
      <w:spacing w:after="0" w:line="240" w:lineRule="auto"/>
      <w:rPr>
        <w:rFonts w:ascii="Times New Roman" w:hAnsi="Times New Roman"/>
        <w:sz w:val="20"/>
        <w:szCs w:val="20"/>
        <w:lang w:val="id-ID" w:eastAsia="id-ID"/>
      </w:rPr>
    </w:pPr>
    <w:r>
      <w:rPr>
        <w:rFonts w:ascii="Times New Roman" w:hAnsi="Times New Roman"/>
        <w:sz w:val="20"/>
        <w:szCs w:val="20"/>
        <w:lang w:val="id-ID" w:eastAsia="id-ID"/>
      </w:rPr>
      <w:t>©20</w:t>
    </w:r>
    <w:r>
      <w:rPr>
        <w:rFonts w:ascii="Times New Roman" w:hAnsi="Times New Roman"/>
        <w:sz w:val="20"/>
        <w:szCs w:val="20"/>
        <w:lang w:eastAsia="id-ID"/>
      </w:rPr>
      <w:t>24</w:t>
    </w:r>
    <w:r w:rsidRPr="004A1933">
      <w:rPr>
        <w:rFonts w:ascii="Times New Roman" w:hAnsi="Times New Roman"/>
        <w:sz w:val="20"/>
        <w:szCs w:val="20"/>
        <w:lang w:val="id-ID" w:eastAsia="id-ID"/>
      </w:rPr>
      <w:t xml:space="preserve"> STAI </w:t>
    </w:r>
    <w:proofErr w:type="spellStart"/>
    <w:r w:rsidRPr="004A1933">
      <w:rPr>
        <w:rFonts w:ascii="Times New Roman" w:hAnsi="Times New Roman"/>
        <w:sz w:val="20"/>
        <w:szCs w:val="20"/>
        <w:lang w:val="id-ID" w:eastAsia="id-ID"/>
      </w:rPr>
      <w:t>Ma’had</w:t>
    </w:r>
    <w:proofErr w:type="spellEnd"/>
    <w:r w:rsidRPr="004A1933">
      <w:rPr>
        <w:rFonts w:ascii="Times New Roman" w:hAnsi="Times New Roman"/>
        <w:sz w:val="20"/>
        <w:szCs w:val="20"/>
        <w:lang w:val="id-ID" w:eastAsia="id-ID"/>
      </w:rPr>
      <w:t xml:space="preserve"> Aly Al-Hikam Malang, All </w:t>
    </w:r>
    <w:proofErr w:type="spellStart"/>
    <w:r w:rsidRPr="004A1933">
      <w:rPr>
        <w:rFonts w:ascii="Times New Roman" w:hAnsi="Times New Roman"/>
        <w:sz w:val="20"/>
        <w:szCs w:val="20"/>
        <w:lang w:val="id-ID" w:eastAsia="id-ID"/>
      </w:rPr>
      <w:t>right</w:t>
    </w:r>
    <w:proofErr w:type="spellEnd"/>
    <w:r w:rsidRPr="004A1933">
      <w:rPr>
        <w:rFonts w:ascii="Times New Roman" w:hAnsi="Times New Roman"/>
        <w:sz w:val="20"/>
        <w:szCs w:val="20"/>
        <w:lang w:val="id-ID" w:eastAsia="id-ID"/>
      </w:rPr>
      <w:t xml:space="preserve"> </w:t>
    </w:r>
    <w:proofErr w:type="spellStart"/>
    <w:r w:rsidRPr="004A1933">
      <w:rPr>
        <w:rFonts w:ascii="Times New Roman" w:hAnsi="Times New Roman"/>
        <w:sz w:val="20"/>
        <w:szCs w:val="20"/>
        <w:lang w:val="id-ID" w:eastAsia="id-ID"/>
      </w:rPr>
      <w:t>reserved</w:t>
    </w:r>
    <w:proofErr w:type="spellEnd"/>
    <w:r w:rsidRPr="004A1933">
      <w:rPr>
        <w:rFonts w:ascii="Times New Roman" w:hAnsi="Times New Roman"/>
        <w:sz w:val="20"/>
        <w:szCs w:val="20"/>
        <w:lang w:val="id-ID" w:eastAsia="id-ID"/>
      </w:rPr>
      <w:t xml:space="preserve">, </w:t>
    </w:r>
    <w:proofErr w:type="spellStart"/>
    <w:r w:rsidRPr="004A1933">
      <w:rPr>
        <w:rFonts w:ascii="Times New Roman" w:hAnsi="Times New Roman"/>
        <w:sz w:val="20"/>
        <w:szCs w:val="20"/>
        <w:lang w:val="id-ID" w:eastAsia="id-ID"/>
      </w:rPr>
      <w:t>This</w:t>
    </w:r>
    <w:proofErr w:type="spellEnd"/>
    <w:r w:rsidRPr="004A1933">
      <w:rPr>
        <w:rFonts w:ascii="Times New Roman" w:hAnsi="Times New Roman"/>
        <w:sz w:val="20"/>
        <w:szCs w:val="20"/>
        <w:lang w:val="id-ID" w:eastAsia="id-ID"/>
      </w:rPr>
      <w:t xml:space="preserve"> </w:t>
    </w:r>
    <w:proofErr w:type="spellStart"/>
    <w:r w:rsidRPr="004A1933">
      <w:rPr>
        <w:rFonts w:ascii="Times New Roman" w:hAnsi="Times New Roman"/>
        <w:sz w:val="20"/>
        <w:szCs w:val="20"/>
        <w:lang w:val="id-ID" w:eastAsia="id-ID"/>
      </w:rPr>
      <w:t>is</w:t>
    </w:r>
    <w:proofErr w:type="spellEnd"/>
    <w:r w:rsidRPr="004A1933">
      <w:rPr>
        <w:rFonts w:ascii="Times New Roman" w:hAnsi="Times New Roman"/>
        <w:sz w:val="20"/>
        <w:szCs w:val="20"/>
        <w:lang w:val="id-ID" w:eastAsia="id-ID"/>
      </w:rPr>
      <w:t xml:space="preserve"> </w:t>
    </w:r>
    <w:proofErr w:type="spellStart"/>
    <w:r w:rsidRPr="004A1933">
      <w:rPr>
        <w:rFonts w:ascii="Times New Roman" w:hAnsi="Times New Roman"/>
        <w:sz w:val="20"/>
        <w:szCs w:val="20"/>
        <w:lang w:val="id-ID" w:eastAsia="id-ID"/>
      </w:rPr>
      <w:t>an</w:t>
    </w:r>
    <w:proofErr w:type="spellEnd"/>
    <w:r w:rsidRPr="004A1933">
      <w:rPr>
        <w:rFonts w:ascii="Times New Roman" w:hAnsi="Times New Roman"/>
        <w:sz w:val="20"/>
        <w:szCs w:val="20"/>
        <w:lang w:val="id-ID" w:eastAsia="id-ID"/>
      </w:rPr>
      <w:t xml:space="preserve"> open </w:t>
    </w:r>
    <w:proofErr w:type="spellStart"/>
    <w:r w:rsidRPr="004A1933">
      <w:rPr>
        <w:rFonts w:ascii="Times New Roman" w:hAnsi="Times New Roman"/>
        <w:sz w:val="20"/>
        <w:szCs w:val="20"/>
        <w:lang w:val="id-ID" w:eastAsia="id-ID"/>
      </w:rPr>
      <w:t>access</w:t>
    </w:r>
    <w:proofErr w:type="spellEnd"/>
    <w:r w:rsidRPr="004A1933">
      <w:rPr>
        <w:rFonts w:ascii="Times New Roman" w:hAnsi="Times New Roman"/>
        <w:sz w:val="20"/>
        <w:szCs w:val="20"/>
        <w:lang w:val="id-ID" w:eastAsia="id-ID"/>
      </w:rPr>
      <w:t xml:space="preserve"> </w:t>
    </w:r>
    <w:proofErr w:type="spellStart"/>
    <w:r w:rsidRPr="004A1933">
      <w:rPr>
        <w:rFonts w:ascii="Times New Roman" w:hAnsi="Times New Roman"/>
        <w:sz w:val="20"/>
        <w:szCs w:val="20"/>
        <w:lang w:val="id-ID" w:eastAsia="id-ID"/>
      </w:rPr>
      <w:t>article</w:t>
    </w:r>
    <w:proofErr w:type="spellEnd"/>
    <w:r w:rsidRPr="004A1933">
      <w:rPr>
        <w:rFonts w:ascii="Times New Roman" w:hAnsi="Times New Roman"/>
        <w:sz w:val="20"/>
        <w:szCs w:val="20"/>
        <w:lang w:val="id-ID" w:eastAsia="id-ID"/>
      </w:rPr>
      <w:t xml:space="preserve"> </w:t>
    </w:r>
    <w:proofErr w:type="spellStart"/>
    <w:r w:rsidRPr="004A1933">
      <w:rPr>
        <w:rFonts w:ascii="Times New Roman" w:hAnsi="Times New Roman"/>
        <w:sz w:val="20"/>
        <w:szCs w:val="20"/>
        <w:lang w:val="id-ID" w:eastAsia="id-ID"/>
      </w:rPr>
      <w:t>under</w:t>
    </w:r>
    <w:proofErr w:type="spellEnd"/>
  </w:p>
  <w:p w14:paraId="5502D5B5" w14:textId="77777777" w:rsidR="00827D22" w:rsidRPr="00D570AC" w:rsidRDefault="00827D22" w:rsidP="00D570AC">
    <w:pPr>
      <w:pStyle w:val="Footer"/>
      <w:rPr>
        <w:rFonts w:ascii="Times New Roman" w:hAnsi="Times New Roman"/>
        <w:sz w:val="20"/>
        <w:szCs w:val="20"/>
        <w:shd w:val="clear" w:color="auto" w:fill="FFFFFF"/>
      </w:rPr>
    </w:pPr>
    <w:r w:rsidRPr="004A1933">
      <w:rPr>
        <w:rFonts w:ascii="Times New Roman" w:hAnsi="Times New Roman"/>
        <w:sz w:val="20"/>
        <w:szCs w:val="20"/>
        <w:shd w:val="clear" w:color="auto" w:fill="FFFFFF"/>
      </w:rPr>
      <w:t>This work is licensed under a </w:t>
    </w:r>
    <w:hyperlink r:id="rId1" w:history="1">
      <w:r w:rsidRPr="004A1933">
        <w:rPr>
          <w:rStyle w:val="Hyperlink"/>
          <w:rFonts w:ascii="Times New Roman" w:hAnsi="Times New Roman"/>
          <w:sz w:val="20"/>
          <w:szCs w:val="20"/>
        </w:rPr>
        <w:t>Creative Commons Attribution-</w:t>
      </w:r>
      <w:proofErr w:type="spellStart"/>
      <w:r w:rsidRPr="004A1933">
        <w:rPr>
          <w:rStyle w:val="Hyperlink"/>
          <w:rFonts w:ascii="Times New Roman" w:hAnsi="Times New Roman"/>
          <w:sz w:val="20"/>
          <w:szCs w:val="20"/>
        </w:rPr>
        <w:t>ShareAlike</w:t>
      </w:r>
      <w:proofErr w:type="spellEnd"/>
      <w:r w:rsidRPr="004A1933">
        <w:rPr>
          <w:rStyle w:val="Hyperlink"/>
          <w:rFonts w:ascii="Times New Roman" w:hAnsi="Times New Roman"/>
          <w:sz w:val="20"/>
          <w:szCs w:val="20"/>
        </w:rPr>
        <w:t xml:space="preserve"> 4.0 International License</w:t>
      </w:r>
    </w:hyperlink>
    <w:r>
      <w:rPr>
        <w:rFonts w:ascii="Times New Roman" w:hAnsi="Times New Roman"/>
        <w:sz w:val="20"/>
        <w:szCs w:val="20"/>
        <w:shd w:val="clear" w:color="auto" w:fill="FFFFF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7DC257" w14:textId="77777777" w:rsidR="001F183E" w:rsidRDefault="001F183E">
      <w:pPr>
        <w:spacing w:after="0" w:line="240" w:lineRule="auto"/>
      </w:pPr>
      <w:r>
        <w:separator/>
      </w:r>
    </w:p>
  </w:footnote>
  <w:footnote w:type="continuationSeparator" w:id="0">
    <w:p w14:paraId="2BB2BEA1" w14:textId="77777777" w:rsidR="001F183E" w:rsidRDefault="001F18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AE99BC" w14:textId="77777777" w:rsidR="00827D22" w:rsidRPr="00D570AC" w:rsidRDefault="00827D22" w:rsidP="00315A42">
    <w:pPr>
      <w:pStyle w:val="Header"/>
      <w:ind w:left="851"/>
      <w:rPr>
        <w:rFonts w:ascii="Times New Roman" w:hAnsi="Times New Roman"/>
        <w:sz w:val="20"/>
        <w:szCs w:val="20"/>
      </w:rPr>
    </w:pPr>
    <w:r>
      <w:rPr>
        <w:noProof/>
      </w:rPr>
      <w:drawing>
        <wp:anchor distT="0" distB="0" distL="114300" distR="114300" simplePos="0" relativeHeight="251659264" behindDoc="1" locked="0" layoutInCell="1" allowOverlap="1" wp14:anchorId="6C2C995B" wp14:editId="060422AF">
          <wp:simplePos x="0" y="0"/>
          <wp:positionH relativeFrom="column">
            <wp:posOffset>27940</wp:posOffset>
          </wp:positionH>
          <wp:positionV relativeFrom="paragraph">
            <wp:posOffset>6350</wp:posOffset>
          </wp:positionV>
          <wp:extent cx="431800" cy="606425"/>
          <wp:effectExtent l="0" t="0" r="6350" b="3175"/>
          <wp:wrapNone/>
          <wp:docPr id="1" name="Picture 1" descr="Journal Homepa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urnal Homepage Imag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31800" cy="606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1933">
      <w:rPr>
        <w:rFonts w:ascii="Times New Roman" w:hAnsi="Times New Roman"/>
        <w:sz w:val="20"/>
        <w:szCs w:val="20"/>
        <w:lang w:val="id-ID"/>
      </w:rPr>
      <w:t>AL-MUDARRIS</w:t>
    </w:r>
    <w:r>
      <w:rPr>
        <w:rFonts w:ascii="Times New Roman" w:hAnsi="Times New Roman"/>
        <w:sz w:val="20"/>
        <w:szCs w:val="20"/>
        <w:lang w:val="id-ID"/>
      </w:rPr>
      <w:t xml:space="preserve">  </w:t>
    </w:r>
    <w:r w:rsidRPr="004A1933">
      <w:rPr>
        <w:rFonts w:ascii="Times New Roman" w:hAnsi="Times New Roman"/>
        <w:sz w:val="20"/>
        <w:szCs w:val="20"/>
        <w:lang w:val="id-ID"/>
      </w:rPr>
      <w:t>:</w:t>
    </w:r>
    <w:proofErr w:type="spellStart"/>
    <w:r w:rsidRPr="004A1933">
      <w:rPr>
        <w:rFonts w:ascii="Times New Roman" w:hAnsi="Times New Roman"/>
        <w:sz w:val="20"/>
        <w:szCs w:val="20"/>
        <w:lang w:val="id-ID"/>
      </w:rPr>
      <w:t>journal</w:t>
    </w:r>
    <w:proofErr w:type="spellEnd"/>
    <w:r w:rsidRPr="004A1933">
      <w:rPr>
        <w:rFonts w:ascii="Times New Roman" w:hAnsi="Times New Roman"/>
        <w:sz w:val="20"/>
        <w:szCs w:val="20"/>
        <w:lang w:val="id-ID"/>
      </w:rPr>
      <w:t xml:space="preserve"> </w:t>
    </w:r>
    <w:proofErr w:type="spellStart"/>
    <w:r w:rsidRPr="004A1933">
      <w:rPr>
        <w:rFonts w:ascii="Times New Roman" w:hAnsi="Times New Roman"/>
        <w:sz w:val="20"/>
        <w:szCs w:val="20"/>
        <w:lang w:val="id-ID"/>
      </w:rPr>
      <w:t>of</w:t>
    </w:r>
    <w:proofErr w:type="spellEnd"/>
    <w:r w:rsidRPr="004A1933">
      <w:rPr>
        <w:rFonts w:ascii="Times New Roman" w:hAnsi="Times New Roman"/>
        <w:sz w:val="20"/>
        <w:szCs w:val="20"/>
        <w:lang w:val="id-ID"/>
      </w:rPr>
      <w:t xml:space="preserve"> </w:t>
    </w:r>
    <w:proofErr w:type="spellStart"/>
    <w:r w:rsidRPr="004A1933">
      <w:rPr>
        <w:rFonts w:ascii="Times New Roman" w:hAnsi="Times New Roman"/>
        <w:sz w:val="20"/>
        <w:szCs w:val="20"/>
        <w:lang w:val="id-ID"/>
      </w:rPr>
      <w:t>education</w:t>
    </w:r>
    <w:proofErr w:type="spellEnd"/>
    <w:r w:rsidRPr="004A1933">
      <w:rPr>
        <w:rFonts w:ascii="Times New Roman" w:hAnsi="Times New Roman"/>
        <w:sz w:val="20"/>
        <w:szCs w:val="20"/>
        <w:lang w:val="id-ID"/>
      </w:rPr>
      <w:t xml:space="preserve">, Vol. </w:t>
    </w:r>
    <w:r>
      <w:rPr>
        <w:rFonts w:ascii="Times New Roman" w:hAnsi="Times New Roman"/>
        <w:sz w:val="20"/>
        <w:szCs w:val="20"/>
      </w:rPr>
      <w:t>9</w:t>
    </w:r>
    <w:r>
      <w:rPr>
        <w:rFonts w:ascii="Times New Roman" w:hAnsi="Times New Roman"/>
        <w:sz w:val="20"/>
        <w:szCs w:val="20"/>
        <w:lang w:val="id-ID"/>
      </w:rPr>
      <w:t xml:space="preserve">. No. </w:t>
    </w:r>
    <w:r>
      <w:rPr>
        <w:rFonts w:ascii="Times New Roman" w:hAnsi="Times New Roman"/>
        <w:sz w:val="20"/>
        <w:szCs w:val="20"/>
      </w:rPr>
      <w:t>2 Oktober 2026</w:t>
    </w:r>
  </w:p>
  <w:p w14:paraId="554C9883" w14:textId="77777777" w:rsidR="00827D22" w:rsidRDefault="00827D22" w:rsidP="00315A42">
    <w:pPr>
      <w:pStyle w:val="Header"/>
      <w:ind w:left="851"/>
      <w:rPr>
        <w:rFonts w:ascii="Times New Roman" w:hAnsi="Times New Roman"/>
        <w:sz w:val="20"/>
        <w:szCs w:val="20"/>
        <w:lang w:val="id-ID"/>
      </w:rPr>
    </w:pPr>
    <w:proofErr w:type="spellStart"/>
    <w:r w:rsidRPr="004A1933">
      <w:rPr>
        <w:rFonts w:ascii="Times New Roman" w:hAnsi="Times New Roman"/>
        <w:sz w:val="20"/>
        <w:szCs w:val="20"/>
        <w:lang w:val="id-ID"/>
      </w:rPr>
      <w:t>Homepage</w:t>
    </w:r>
    <w:proofErr w:type="spellEnd"/>
    <w:r>
      <w:rPr>
        <w:rFonts w:ascii="Times New Roman" w:hAnsi="Times New Roman"/>
        <w:sz w:val="20"/>
        <w:szCs w:val="20"/>
        <w:lang w:val="id-ID"/>
      </w:rPr>
      <w:t xml:space="preserve">.           </w:t>
    </w:r>
    <w:r w:rsidRPr="004A1933">
      <w:rPr>
        <w:rFonts w:ascii="Times New Roman" w:hAnsi="Times New Roman"/>
        <w:sz w:val="20"/>
        <w:szCs w:val="20"/>
        <w:lang w:val="id-ID"/>
      </w:rPr>
      <w:t xml:space="preserve">: </w:t>
    </w:r>
    <w:hyperlink r:id="rId3" w:history="1">
      <w:r w:rsidRPr="001D1BEF">
        <w:rPr>
          <w:rStyle w:val="Hyperlink"/>
          <w:rFonts w:ascii="Times New Roman" w:hAnsi="Times New Roman"/>
          <w:sz w:val="20"/>
          <w:szCs w:val="20"/>
          <w:lang w:val="id-ID"/>
        </w:rPr>
        <w:t>https://e-journal.staima-alhikam.ac.id/al-mudarris/index</w:t>
      </w:r>
    </w:hyperlink>
  </w:p>
  <w:p w14:paraId="7683C3E9" w14:textId="77777777" w:rsidR="00827D22" w:rsidRDefault="00827D22" w:rsidP="00315A42">
    <w:pPr>
      <w:pStyle w:val="Header"/>
      <w:ind w:left="851"/>
      <w:rPr>
        <w:rFonts w:ascii="Times New Roman" w:hAnsi="Times New Roman"/>
        <w:sz w:val="20"/>
        <w:szCs w:val="20"/>
        <w:lang w:val="id-ID"/>
      </w:rPr>
    </w:pPr>
    <w:r w:rsidRPr="00D570AC">
      <w:rPr>
        <w:rFonts w:ascii="Times New Roman" w:hAnsi="Times New Roman"/>
        <w:sz w:val="20"/>
        <w:szCs w:val="20"/>
        <w:lang w:val="id-ID"/>
      </w:rPr>
      <w:t>ISSN</w:t>
    </w:r>
    <w:r>
      <w:rPr>
        <w:rFonts w:ascii="Times New Roman" w:hAnsi="Times New Roman"/>
        <w:sz w:val="20"/>
        <w:szCs w:val="20"/>
        <w:lang w:val="id-ID"/>
      </w:rPr>
      <w:t>.                    : 2620-5831 (</w:t>
    </w:r>
    <w:proofErr w:type="spellStart"/>
    <w:r>
      <w:rPr>
        <w:rFonts w:ascii="Times New Roman" w:hAnsi="Times New Roman"/>
        <w:sz w:val="20"/>
        <w:szCs w:val="20"/>
        <w:lang w:val="id-ID"/>
      </w:rPr>
      <w:t>print</w:t>
    </w:r>
    <w:proofErr w:type="spellEnd"/>
    <w:r>
      <w:rPr>
        <w:rFonts w:ascii="Times New Roman" w:hAnsi="Times New Roman"/>
        <w:sz w:val="20"/>
        <w:szCs w:val="20"/>
        <w:lang w:val="id-ID"/>
      </w:rPr>
      <w:t>), ISSN: 2620-4355(</w:t>
    </w:r>
    <w:proofErr w:type="spellStart"/>
    <w:r>
      <w:rPr>
        <w:rFonts w:ascii="Times New Roman" w:hAnsi="Times New Roman"/>
        <w:sz w:val="20"/>
        <w:szCs w:val="20"/>
        <w:lang w:val="id-ID"/>
      </w:rPr>
      <w:t>online</w:t>
    </w:r>
    <w:proofErr w:type="spellEnd"/>
    <w:r>
      <w:rPr>
        <w:rFonts w:ascii="Times New Roman" w:hAnsi="Times New Roman"/>
        <w:sz w:val="20"/>
        <w:szCs w:val="20"/>
        <w:lang w:val="id-ID"/>
      </w:rPr>
      <w:t>)</w:t>
    </w:r>
  </w:p>
  <w:p w14:paraId="37FFB82F" w14:textId="77777777" w:rsidR="00827D22" w:rsidRPr="00146C13" w:rsidRDefault="00827D22" w:rsidP="00315A42">
    <w:pPr>
      <w:pStyle w:val="Header"/>
      <w:ind w:left="851"/>
      <w:rPr>
        <w:rFonts w:ascii="Times New Roman" w:hAnsi="Times New Roman"/>
        <w:sz w:val="20"/>
        <w:szCs w:val="20"/>
      </w:rPr>
    </w:pPr>
    <w:proofErr w:type="spellStart"/>
    <w:r w:rsidRPr="004A1933">
      <w:rPr>
        <w:rFonts w:ascii="Times New Roman" w:hAnsi="Times New Roman"/>
        <w:sz w:val="20"/>
        <w:szCs w:val="20"/>
        <w:lang w:val="id-ID"/>
      </w:rPr>
      <w:t>Article</w:t>
    </w:r>
    <w:proofErr w:type="spellEnd"/>
    <w:r w:rsidRPr="004A1933">
      <w:rPr>
        <w:rFonts w:ascii="Times New Roman" w:hAnsi="Times New Roman"/>
        <w:sz w:val="20"/>
        <w:szCs w:val="20"/>
        <w:lang w:val="id-ID"/>
      </w:rPr>
      <w:t xml:space="preserve"> </w:t>
    </w:r>
    <w:proofErr w:type="spellStart"/>
    <w:r w:rsidRPr="004A1933">
      <w:rPr>
        <w:rFonts w:ascii="Times New Roman" w:hAnsi="Times New Roman"/>
        <w:sz w:val="20"/>
        <w:szCs w:val="20"/>
        <w:lang w:val="id-ID"/>
      </w:rPr>
      <w:t>type</w:t>
    </w:r>
    <w:proofErr w:type="spellEnd"/>
    <w:r>
      <w:rPr>
        <w:rFonts w:ascii="Times New Roman" w:hAnsi="Times New Roman"/>
        <w:sz w:val="20"/>
        <w:szCs w:val="20"/>
        <w:lang w:val="id-ID"/>
      </w:rPr>
      <w:t xml:space="preserve">.          </w:t>
    </w:r>
    <w:r w:rsidRPr="004A1933">
      <w:rPr>
        <w:rFonts w:ascii="Times New Roman" w:hAnsi="Times New Roman"/>
        <w:sz w:val="20"/>
        <w:szCs w:val="20"/>
        <w:lang w:val="id-ID"/>
      </w:rPr>
      <w:t>:</w:t>
    </w:r>
    <w:r>
      <w:rPr>
        <w:rFonts w:ascii="Times New Roman" w:hAnsi="Times New Roman"/>
        <w:sz w:val="20"/>
        <w:szCs w:val="20"/>
      </w:rPr>
      <w:t xml:space="preserve"> Original Research Article</w:t>
    </w:r>
    <w:r>
      <w:rPr>
        <w:rFonts w:ascii="Times New Roman" w:hAnsi="Times New Roman"/>
        <w:sz w:val="20"/>
        <w:szCs w:val="20"/>
        <w:lang w:val="id-ID"/>
      </w:rPr>
      <w:tab/>
    </w:r>
    <w:r>
      <w:rPr>
        <w:rFonts w:ascii="Times New Roman" w:hAnsi="Times New Roman"/>
        <w:sz w:val="20"/>
        <w:szCs w:val="20"/>
        <w:lang w:val="id-ID"/>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5244B"/>
    <w:multiLevelType w:val="multilevel"/>
    <w:tmpl w:val="314E0B76"/>
    <w:lvl w:ilvl="0">
      <w:start w:val="1"/>
      <w:numFmt w:val="lowerLetter"/>
      <w:lvlText w:val="%1."/>
      <w:lvlJc w:val="left"/>
      <w:pPr>
        <w:ind w:left="2160" w:hanging="360"/>
      </w:pPr>
      <w:rPr>
        <w:strike w:val="0"/>
        <w:dstrike w:val="0"/>
        <w:u w:val="none"/>
        <w:effect w:val="none"/>
      </w:rPr>
    </w:lvl>
    <w:lvl w:ilvl="1">
      <w:start w:val="1"/>
      <w:numFmt w:val="lowerRoman"/>
      <w:lvlText w:val="%2."/>
      <w:lvlJc w:val="right"/>
      <w:pPr>
        <w:ind w:left="2880" w:hanging="360"/>
      </w:pPr>
      <w:rPr>
        <w:strike w:val="0"/>
        <w:dstrike w:val="0"/>
        <w:u w:val="none"/>
        <w:effect w:val="none"/>
      </w:rPr>
    </w:lvl>
    <w:lvl w:ilvl="2">
      <w:start w:val="1"/>
      <w:numFmt w:val="decimal"/>
      <w:lvlText w:val="%3."/>
      <w:lvlJc w:val="left"/>
      <w:pPr>
        <w:ind w:left="3600" w:hanging="360"/>
      </w:pPr>
      <w:rPr>
        <w:strike w:val="0"/>
        <w:dstrike w:val="0"/>
        <w:u w:val="none"/>
        <w:effect w:val="none"/>
      </w:rPr>
    </w:lvl>
    <w:lvl w:ilvl="3">
      <w:start w:val="1"/>
      <w:numFmt w:val="lowerLetter"/>
      <w:lvlText w:val="%4."/>
      <w:lvlJc w:val="left"/>
      <w:pPr>
        <w:ind w:left="4320" w:hanging="360"/>
      </w:pPr>
      <w:rPr>
        <w:strike w:val="0"/>
        <w:dstrike w:val="0"/>
        <w:u w:val="none"/>
        <w:effect w:val="none"/>
      </w:rPr>
    </w:lvl>
    <w:lvl w:ilvl="4">
      <w:start w:val="1"/>
      <w:numFmt w:val="lowerRoman"/>
      <w:lvlText w:val="%5."/>
      <w:lvlJc w:val="right"/>
      <w:pPr>
        <w:ind w:left="5040" w:hanging="360"/>
      </w:pPr>
      <w:rPr>
        <w:strike w:val="0"/>
        <w:dstrike w:val="0"/>
        <w:u w:val="none"/>
        <w:effect w:val="none"/>
      </w:rPr>
    </w:lvl>
    <w:lvl w:ilvl="5">
      <w:start w:val="1"/>
      <w:numFmt w:val="decimal"/>
      <w:lvlText w:val="%6."/>
      <w:lvlJc w:val="left"/>
      <w:pPr>
        <w:ind w:left="5760" w:hanging="360"/>
      </w:pPr>
      <w:rPr>
        <w:strike w:val="0"/>
        <w:dstrike w:val="0"/>
        <w:u w:val="none"/>
        <w:effect w:val="none"/>
      </w:rPr>
    </w:lvl>
    <w:lvl w:ilvl="6">
      <w:start w:val="1"/>
      <w:numFmt w:val="lowerLetter"/>
      <w:lvlText w:val="%7."/>
      <w:lvlJc w:val="left"/>
      <w:pPr>
        <w:ind w:left="6480" w:hanging="360"/>
      </w:pPr>
      <w:rPr>
        <w:strike w:val="0"/>
        <w:dstrike w:val="0"/>
        <w:u w:val="none"/>
        <w:effect w:val="none"/>
      </w:rPr>
    </w:lvl>
    <w:lvl w:ilvl="7">
      <w:start w:val="1"/>
      <w:numFmt w:val="lowerRoman"/>
      <w:lvlText w:val="%8."/>
      <w:lvlJc w:val="right"/>
      <w:pPr>
        <w:ind w:left="7200" w:hanging="360"/>
      </w:pPr>
      <w:rPr>
        <w:strike w:val="0"/>
        <w:dstrike w:val="0"/>
        <w:u w:val="none"/>
        <w:effect w:val="none"/>
      </w:rPr>
    </w:lvl>
    <w:lvl w:ilvl="8">
      <w:start w:val="1"/>
      <w:numFmt w:val="decimal"/>
      <w:lvlText w:val="%9."/>
      <w:lvlJc w:val="left"/>
      <w:pPr>
        <w:ind w:left="7920" w:hanging="360"/>
      </w:pPr>
      <w:rPr>
        <w:strike w:val="0"/>
        <w:dstrike w:val="0"/>
        <w:u w:val="none"/>
        <w:effect w:val="none"/>
      </w:rPr>
    </w:lvl>
  </w:abstractNum>
  <w:abstractNum w:abstractNumId="1" w15:restartNumberingAfterBreak="0">
    <w:nsid w:val="1ABD68AE"/>
    <w:multiLevelType w:val="hybridMultilevel"/>
    <w:tmpl w:val="F78078E6"/>
    <w:lvl w:ilvl="0" w:tplc="7C2AF7A8">
      <w:start w:val="1"/>
      <w:numFmt w:val="decimal"/>
      <w:lvlText w:val="%1)"/>
      <w:lvlJc w:val="left"/>
      <w:pPr>
        <w:ind w:left="720" w:hanging="360"/>
      </w:pPr>
      <w:rPr>
        <w:b w:val="0"/>
        <w:bCs w:val="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 w15:restartNumberingAfterBreak="0">
    <w:nsid w:val="2F48142E"/>
    <w:multiLevelType w:val="multilevel"/>
    <w:tmpl w:val="DB968248"/>
    <w:lvl w:ilvl="0">
      <w:start w:val="1"/>
      <w:numFmt w:val="lowerLetter"/>
      <w:lvlText w:val="%1."/>
      <w:lvlJc w:val="left"/>
      <w:pPr>
        <w:ind w:left="2160" w:hanging="360"/>
      </w:pPr>
      <w:rPr>
        <w:strike w:val="0"/>
        <w:dstrike w:val="0"/>
        <w:u w:val="none"/>
        <w:effect w:val="none"/>
      </w:rPr>
    </w:lvl>
    <w:lvl w:ilvl="1">
      <w:start w:val="1"/>
      <w:numFmt w:val="lowerRoman"/>
      <w:lvlText w:val="%2."/>
      <w:lvlJc w:val="right"/>
      <w:pPr>
        <w:ind w:left="2880" w:hanging="360"/>
      </w:pPr>
      <w:rPr>
        <w:strike w:val="0"/>
        <w:dstrike w:val="0"/>
        <w:u w:val="none"/>
        <w:effect w:val="none"/>
      </w:rPr>
    </w:lvl>
    <w:lvl w:ilvl="2">
      <w:start w:val="1"/>
      <w:numFmt w:val="decimal"/>
      <w:lvlText w:val="%3."/>
      <w:lvlJc w:val="left"/>
      <w:pPr>
        <w:ind w:left="3600" w:hanging="360"/>
      </w:pPr>
      <w:rPr>
        <w:strike w:val="0"/>
        <w:dstrike w:val="0"/>
        <w:u w:val="none"/>
        <w:effect w:val="none"/>
      </w:rPr>
    </w:lvl>
    <w:lvl w:ilvl="3">
      <w:start w:val="1"/>
      <w:numFmt w:val="lowerLetter"/>
      <w:lvlText w:val="%4."/>
      <w:lvlJc w:val="left"/>
      <w:pPr>
        <w:ind w:left="4320" w:hanging="360"/>
      </w:pPr>
      <w:rPr>
        <w:strike w:val="0"/>
        <w:dstrike w:val="0"/>
        <w:u w:val="none"/>
        <w:effect w:val="none"/>
      </w:rPr>
    </w:lvl>
    <w:lvl w:ilvl="4">
      <w:start w:val="1"/>
      <w:numFmt w:val="lowerRoman"/>
      <w:lvlText w:val="%5."/>
      <w:lvlJc w:val="right"/>
      <w:pPr>
        <w:ind w:left="5040" w:hanging="360"/>
      </w:pPr>
      <w:rPr>
        <w:strike w:val="0"/>
        <w:dstrike w:val="0"/>
        <w:u w:val="none"/>
        <w:effect w:val="none"/>
      </w:rPr>
    </w:lvl>
    <w:lvl w:ilvl="5">
      <w:start w:val="1"/>
      <w:numFmt w:val="decimal"/>
      <w:lvlText w:val="%6."/>
      <w:lvlJc w:val="left"/>
      <w:pPr>
        <w:ind w:left="5760" w:hanging="360"/>
      </w:pPr>
      <w:rPr>
        <w:strike w:val="0"/>
        <w:dstrike w:val="0"/>
        <w:u w:val="none"/>
        <w:effect w:val="none"/>
      </w:rPr>
    </w:lvl>
    <w:lvl w:ilvl="6">
      <w:start w:val="1"/>
      <w:numFmt w:val="lowerLetter"/>
      <w:lvlText w:val="%7."/>
      <w:lvlJc w:val="left"/>
      <w:pPr>
        <w:ind w:left="6480" w:hanging="360"/>
      </w:pPr>
      <w:rPr>
        <w:strike w:val="0"/>
        <w:dstrike w:val="0"/>
        <w:u w:val="none"/>
        <w:effect w:val="none"/>
      </w:rPr>
    </w:lvl>
    <w:lvl w:ilvl="7">
      <w:start w:val="1"/>
      <w:numFmt w:val="lowerRoman"/>
      <w:lvlText w:val="%8."/>
      <w:lvlJc w:val="right"/>
      <w:pPr>
        <w:ind w:left="7200" w:hanging="360"/>
      </w:pPr>
      <w:rPr>
        <w:strike w:val="0"/>
        <w:dstrike w:val="0"/>
        <w:u w:val="none"/>
        <w:effect w:val="none"/>
      </w:rPr>
    </w:lvl>
    <w:lvl w:ilvl="8">
      <w:start w:val="1"/>
      <w:numFmt w:val="decimal"/>
      <w:lvlText w:val="%9."/>
      <w:lvlJc w:val="left"/>
      <w:pPr>
        <w:ind w:left="7920" w:hanging="360"/>
      </w:pPr>
      <w:rPr>
        <w:strike w:val="0"/>
        <w:dstrike w:val="0"/>
        <w:u w:val="none"/>
        <w:effect w:val="none"/>
      </w:rPr>
    </w:lvl>
  </w:abstractNum>
  <w:abstractNum w:abstractNumId="3" w15:restartNumberingAfterBreak="0">
    <w:nsid w:val="31233791"/>
    <w:multiLevelType w:val="multilevel"/>
    <w:tmpl w:val="049654B0"/>
    <w:lvl w:ilvl="0">
      <w:start w:val="1"/>
      <w:numFmt w:val="lowerLetter"/>
      <w:lvlText w:val="%1."/>
      <w:lvlJc w:val="left"/>
      <w:pPr>
        <w:ind w:left="1440" w:hanging="360"/>
      </w:pPr>
      <w:rPr>
        <w:strike w:val="0"/>
        <w:dstrike w:val="0"/>
        <w:u w:val="none"/>
        <w:effect w:val="none"/>
      </w:rPr>
    </w:lvl>
    <w:lvl w:ilvl="1">
      <w:start w:val="1"/>
      <w:numFmt w:val="lowerRoman"/>
      <w:lvlText w:val="%2."/>
      <w:lvlJc w:val="right"/>
      <w:pPr>
        <w:ind w:left="2160" w:hanging="360"/>
      </w:pPr>
      <w:rPr>
        <w:strike w:val="0"/>
        <w:dstrike w:val="0"/>
        <w:u w:val="none"/>
        <w:effect w:val="none"/>
      </w:rPr>
    </w:lvl>
    <w:lvl w:ilvl="2">
      <w:start w:val="1"/>
      <w:numFmt w:val="decimal"/>
      <w:lvlText w:val="%3."/>
      <w:lvlJc w:val="left"/>
      <w:pPr>
        <w:ind w:left="2880" w:hanging="360"/>
      </w:pPr>
      <w:rPr>
        <w:strike w:val="0"/>
        <w:dstrike w:val="0"/>
        <w:u w:val="none"/>
        <w:effect w:val="none"/>
      </w:rPr>
    </w:lvl>
    <w:lvl w:ilvl="3">
      <w:start w:val="1"/>
      <w:numFmt w:val="lowerLetter"/>
      <w:lvlText w:val="%4."/>
      <w:lvlJc w:val="left"/>
      <w:pPr>
        <w:ind w:left="3600" w:hanging="360"/>
      </w:pPr>
      <w:rPr>
        <w:strike w:val="0"/>
        <w:dstrike w:val="0"/>
        <w:u w:val="none"/>
        <w:effect w:val="none"/>
      </w:rPr>
    </w:lvl>
    <w:lvl w:ilvl="4">
      <w:start w:val="1"/>
      <w:numFmt w:val="lowerRoman"/>
      <w:lvlText w:val="%5."/>
      <w:lvlJc w:val="right"/>
      <w:pPr>
        <w:ind w:left="4320" w:hanging="360"/>
      </w:pPr>
      <w:rPr>
        <w:strike w:val="0"/>
        <w:dstrike w:val="0"/>
        <w:u w:val="none"/>
        <w:effect w:val="none"/>
      </w:rPr>
    </w:lvl>
    <w:lvl w:ilvl="5">
      <w:start w:val="1"/>
      <w:numFmt w:val="decimal"/>
      <w:lvlText w:val="%6."/>
      <w:lvlJc w:val="left"/>
      <w:pPr>
        <w:ind w:left="5040" w:hanging="360"/>
      </w:pPr>
      <w:rPr>
        <w:strike w:val="0"/>
        <w:dstrike w:val="0"/>
        <w:u w:val="none"/>
        <w:effect w:val="none"/>
      </w:rPr>
    </w:lvl>
    <w:lvl w:ilvl="6">
      <w:start w:val="1"/>
      <w:numFmt w:val="lowerLetter"/>
      <w:lvlText w:val="%7."/>
      <w:lvlJc w:val="left"/>
      <w:pPr>
        <w:ind w:left="5760" w:hanging="360"/>
      </w:pPr>
      <w:rPr>
        <w:strike w:val="0"/>
        <w:dstrike w:val="0"/>
        <w:u w:val="none"/>
        <w:effect w:val="none"/>
      </w:rPr>
    </w:lvl>
    <w:lvl w:ilvl="7">
      <w:start w:val="1"/>
      <w:numFmt w:val="lowerRoman"/>
      <w:lvlText w:val="%8."/>
      <w:lvlJc w:val="right"/>
      <w:pPr>
        <w:ind w:left="6480" w:hanging="360"/>
      </w:pPr>
      <w:rPr>
        <w:strike w:val="0"/>
        <w:dstrike w:val="0"/>
        <w:u w:val="none"/>
        <w:effect w:val="none"/>
      </w:rPr>
    </w:lvl>
    <w:lvl w:ilvl="8">
      <w:start w:val="1"/>
      <w:numFmt w:val="decimal"/>
      <w:lvlText w:val="%9."/>
      <w:lvlJc w:val="left"/>
      <w:pPr>
        <w:ind w:left="7200" w:hanging="360"/>
      </w:pPr>
      <w:rPr>
        <w:strike w:val="0"/>
        <w:dstrike w:val="0"/>
        <w:u w:val="none"/>
        <w:effect w:val="none"/>
      </w:rPr>
    </w:lvl>
  </w:abstractNum>
  <w:abstractNum w:abstractNumId="4" w15:restartNumberingAfterBreak="0">
    <w:nsid w:val="3FAA2E28"/>
    <w:multiLevelType w:val="multilevel"/>
    <w:tmpl w:val="5C00E234"/>
    <w:lvl w:ilvl="0">
      <w:start w:val="1"/>
      <w:numFmt w:val="upperLetter"/>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rFonts w:ascii="Times New Roman" w:eastAsia="Times New Roman" w:hAnsi="Times New Roman" w:cs="Times New Roman"/>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decimal"/>
      <w:lvlText w:val="%8)"/>
      <w:lvlJc w:val="left"/>
      <w:pPr>
        <w:ind w:left="5760" w:hanging="360"/>
      </w:pPr>
      <w:rPr>
        <w:rFonts w:ascii="Times New Roman" w:eastAsia="Times New Roman" w:hAnsi="Times New Roman" w:cs="Times New Roman"/>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5" w15:restartNumberingAfterBreak="0">
    <w:nsid w:val="428B1303"/>
    <w:multiLevelType w:val="multilevel"/>
    <w:tmpl w:val="3DAEAF68"/>
    <w:lvl w:ilvl="0">
      <w:start w:val="1"/>
      <w:numFmt w:val="lowerLetter"/>
      <w:lvlText w:val="%1."/>
      <w:lvlJc w:val="left"/>
      <w:pPr>
        <w:ind w:left="2160" w:hanging="360"/>
      </w:pPr>
      <w:rPr>
        <w:strike w:val="0"/>
        <w:dstrike w:val="0"/>
        <w:u w:val="none"/>
        <w:effect w:val="none"/>
      </w:rPr>
    </w:lvl>
    <w:lvl w:ilvl="1">
      <w:start w:val="1"/>
      <w:numFmt w:val="lowerRoman"/>
      <w:lvlText w:val="%2."/>
      <w:lvlJc w:val="right"/>
      <w:pPr>
        <w:ind w:left="2880" w:hanging="360"/>
      </w:pPr>
      <w:rPr>
        <w:strike w:val="0"/>
        <w:dstrike w:val="0"/>
        <w:u w:val="none"/>
        <w:effect w:val="none"/>
      </w:rPr>
    </w:lvl>
    <w:lvl w:ilvl="2">
      <w:start w:val="1"/>
      <w:numFmt w:val="decimal"/>
      <w:lvlText w:val="%3."/>
      <w:lvlJc w:val="left"/>
      <w:pPr>
        <w:ind w:left="3600" w:hanging="360"/>
      </w:pPr>
      <w:rPr>
        <w:strike w:val="0"/>
        <w:dstrike w:val="0"/>
        <w:u w:val="none"/>
        <w:effect w:val="none"/>
      </w:rPr>
    </w:lvl>
    <w:lvl w:ilvl="3">
      <w:start w:val="1"/>
      <w:numFmt w:val="lowerLetter"/>
      <w:lvlText w:val="%4."/>
      <w:lvlJc w:val="left"/>
      <w:pPr>
        <w:ind w:left="4320" w:hanging="360"/>
      </w:pPr>
      <w:rPr>
        <w:strike w:val="0"/>
        <w:dstrike w:val="0"/>
        <w:u w:val="none"/>
        <w:effect w:val="none"/>
      </w:rPr>
    </w:lvl>
    <w:lvl w:ilvl="4">
      <w:start w:val="1"/>
      <w:numFmt w:val="lowerRoman"/>
      <w:lvlText w:val="%5."/>
      <w:lvlJc w:val="right"/>
      <w:pPr>
        <w:ind w:left="5040" w:hanging="360"/>
      </w:pPr>
      <w:rPr>
        <w:strike w:val="0"/>
        <w:dstrike w:val="0"/>
        <w:u w:val="none"/>
        <w:effect w:val="none"/>
      </w:rPr>
    </w:lvl>
    <w:lvl w:ilvl="5">
      <w:start w:val="1"/>
      <w:numFmt w:val="decimal"/>
      <w:lvlText w:val="%6."/>
      <w:lvlJc w:val="left"/>
      <w:pPr>
        <w:ind w:left="5760" w:hanging="360"/>
      </w:pPr>
      <w:rPr>
        <w:strike w:val="0"/>
        <w:dstrike w:val="0"/>
        <w:u w:val="none"/>
        <w:effect w:val="none"/>
      </w:rPr>
    </w:lvl>
    <w:lvl w:ilvl="6">
      <w:start w:val="1"/>
      <w:numFmt w:val="lowerLetter"/>
      <w:lvlText w:val="%7."/>
      <w:lvlJc w:val="left"/>
      <w:pPr>
        <w:ind w:left="6480" w:hanging="360"/>
      </w:pPr>
      <w:rPr>
        <w:strike w:val="0"/>
        <w:dstrike w:val="0"/>
        <w:u w:val="none"/>
        <w:effect w:val="none"/>
      </w:rPr>
    </w:lvl>
    <w:lvl w:ilvl="7">
      <w:start w:val="1"/>
      <w:numFmt w:val="lowerRoman"/>
      <w:lvlText w:val="%8."/>
      <w:lvlJc w:val="right"/>
      <w:pPr>
        <w:ind w:left="7200" w:hanging="360"/>
      </w:pPr>
      <w:rPr>
        <w:strike w:val="0"/>
        <w:dstrike w:val="0"/>
        <w:u w:val="none"/>
        <w:effect w:val="none"/>
      </w:rPr>
    </w:lvl>
    <w:lvl w:ilvl="8">
      <w:start w:val="1"/>
      <w:numFmt w:val="decimal"/>
      <w:lvlText w:val="%9."/>
      <w:lvlJc w:val="left"/>
      <w:pPr>
        <w:ind w:left="7920" w:hanging="360"/>
      </w:pPr>
      <w:rPr>
        <w:strike w:val="0"/>
        <w:dstrike w:val="0"/>
        <w:u w:val="none"/>
        <w:effect w:val="none"/>
      </w:rPr>
    </w:lvl>
  </w:abstractNum>
  <w:abstractNum w:abstractNumId="6" w15:restartNumberingAfterBreak="0">
    <w:nsid w:val="46DA4D47"/>
    <w:multiLevelType w:val="hybridMultilevel"/>
    <w:tmpl w:val="2A28B908"/>
    <w:lvl w:ilvl="0" w:tplc="F684D8DC">
      <w:start w:val="3"/>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 w15:restartNumberingAfterBreak="0">
    <w:nsid w:val="62BA37B4"/>
    <w:multiLevelType w:val="multilevel"/>
    <w:tmpl w:val="9CCEF6A0"/>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CD0FFA"/>
    <w:multiLevelType w:val="hybridMultilevel"/>
    <w:tmpl w:val="3BE298B4"/>
    <w:lvl w:ilvl="0" w:tplc="779E824C">
      <w:start w:val="1"/>
      <w:numFmt w:val="decimal"/>
      <w:lvlText w:val="%1)"/>
      <w:lvlJc w:val="left"/>
      <w:pPr>
        <w:ind w:left="1920" w:hanging="360"/>
      </w:pPr>
      <w:rPr>
        <w:rFonts w:hint="default"/>
      </w:r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9" w15:restartNumberingAfterBreak="0">
    <w:nsid w:val="64FA2878"/>
    <w:multiLevelType w:val="hybridMultilevel"/>
    <w:tmpl w:val="E96EAD94"/>
    <w:lvl w:ilvl="0" w:tplc="38090015">
      <w:start w:val="1"/>
      <w:numFmt w:val="upperLetter"/>
      <w:lvlText w:val="%1."/>
      <w:lvlJc w:val="left"/>
      <w:pPr>
        <w:ind w:left="360" w:hanging="360"/>
      </w:p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num w:numId="1" w16cid:durableId="12619172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07564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9494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015588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10330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54236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788590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30397110">
    <w:abstractNumId w:val="6"/>
  </w:num>
  <w:num w:numId="9" w16cid:durableId="1314143834">
    <w:abstractNumId w:val="8"/>
  </w:num>
  <w:num w:numId="10" w16cid:durableId="1924605440">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D22"/>
    <w:rsid w:val="00007B6A"/>
    <w:rsid w:val="000F1E9E"/>
    <w:rsid w:val="001F183E"/>
    <w:rsid w:val="00292A7B"/>
    <w:rsid w:val="002C2802"/>
    <w:rsid w:val="00827D22"/>
    <w:rsid w:val="00AC4F7F"/>
    <w:rsid w:val="00E82994"/>
    <w:rsid w:val="00ED3CBE"/>
    <w:rsid w:val="00F51EF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34FA403A"/>
  <w15:chartTrackingRefBased/>
  <w15:docId w15:val="{9165D477-10A7-5C42-AD03-A30853086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D22"/>
    <w:pPr>
      <w:spacing w:line="259" w:lineRule="auto"/>
    </w:pPr>
    <w:rPr>
      <w:rFonts w:ascii="Calibri" w:eastAsia="Calibri" w:hAnsi="Calibri" w:cs="Calibri"/>
      <w:kern w:val="0"/>
      <w:sz w:val="22"/>
      <w:szCs w:val="22"/>
      <w:lang w:val="en-US"/>
      <w14:ligatures w14:val="none"/>
    </w:rPr>
  </w:style>
  <w:style w:type="paragraph" w:styleId="Heading1">
    <w:name w:val="heading 1"/>
    <w:basedOn w:val="Normal"/>
    <w:next w:val="Normal"/>
    <w:link w:val="Heading1Char"/>
    <w:uiPriority w:val="9"/>
    <w:qFormat/>
    <w:rsid w:val="00827D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7D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7D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7D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7D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7D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7D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7D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7D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D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7D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7D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7D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7D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7D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7D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7D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7D22"/>
    <w:rPr>
      <w:rFonts w:eastAsiaTheme="majorEastAsia" w:cstheme="majorBidi"/>
      <w:color w:val="272727" w:themeColor="text1" w:themeTint="D8"/>
    </w:rPr>
  </w:style>
  <w:style w:type="paragraph" w:styleId="Title">
    <w:name w:val="Title"/>
    <w:basedOn w:val="Normal"/>
    <w:next w:val="Normal"/>
    <w:link w:val="TitleChar"/>
    <w:uiPriority w:val="10"/>
    <w:qFormat/>
    <w:rsid w:val="00827D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D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D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D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D22"/>
    <w:pPr>
      <w:spacing w:before="160"/>
      <w:jc w:val="center"/>
    </w:pPr>
    <w:rPr>
      <w:i/>
      <w:iCs/>
      <w:color w:val="404040" w:themeColor="text1" w:themeTint="BF"/>
    </w:rPr>
  </w:style>
  <w:style w:type="character" w:customStyle="1" w:styleId="QuoteChar">
    <w:name w:val="Quote Char"/>
    <w:basedOn w:val="DefaultParagraphFont"/>
    <w:link w:val="Quote"/>
    <w:uiPriority w:val="29"/>
    <w:rsid w:val="00827D22"/>
    <w:rPr>
      <w:i/>
      <w:iCs/>
      <w:color w:val="404040" w:themeColor="text1" w:themeTint="BF"/>
    </w:rPr>
  </w:style>
  <w:style w:type="paragraph" w:styleId="ListParagraph">
    <w:name w:val="List Paragraph"/>
    <w:basedOn w:val="Normal"/>
    <w:uiPriority w:val="34"/>
    <w:qFormat/>
    <w:rsid w:val="00827D22"/>
    <w:pPr>
      <w:ind w:left="720"/>
      <w:contextualSpacing/>
    </w:pPr>
  </w:style>
  <w:style w:type="character" w:styleId="IntenseEmphasis">
    <w:name w:val="Intense Emphasis"/>
    <w:basedOn w:val="DefaultParagraphFont"/>
    <w:uiPriority w:val="21"/>
    <w:qFormat/>
    <w:rsid w:val="00827D22"/>
    <w:rPr>
      <w:i/>
      <w:iCs/>
      <w:color w:val="0F4761" w:themeColor="accent1" w:themeShade="BF"/>
    </w:rPr>
  </w:style>
  <w:style w:type="paragraph" w:styleId="IntenseQuote">
    <w:name w:val="Intense Quote"/>
    <w:basedOn w:val="Normal"/>
    <w:next w:val="Normal"/>
    <w:link w:val="IntenseQuoteChar"/>
    <w:uiPriority w:val="30"/>
    <w:qFormat/>
    <w:rsid w:val="00827D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D22"/>
    <w:rPr>
      <w:i/>
      <w:iCs/>
      <w:color w:val="0F4761" w:themeColor="accent1" w:themeShade="BF"/>
    </w:rPr>
  </w:style>
  <w:style w:type="character" w:styleId="IntenseReference">
    <w:name w:val="Intense Reference"/>
    <w:basedOn w:val="DefaultParagraphFont"/>
    <w:uiPriority w:val="32"/>
    <w:qFormat/>
    <w:rsid w:val="00827D22"/>
    <w:rPr>
      <w:b/>
      <w:bCs/>
      <w:smallCaps/>
      <w:color w:val="0F4761" w:themeColor="accent1" w:themeShade="BF"/>
      <w:spacing w:val="5"/>
    </w:rPr>
  </w:style>
  <w:style w:type="paragraph" w:styleId="Header">
    <w:name w:val="header"/>
    <w:basedOn w:val="Normal"/>
    <w:link w:val="HeaderChar"/>
    <w:uiPriority w:val="99"/>
    <w:unhideWhenUsed/>
    <w:rsid w:val="00827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D22"/>
    <w:rPr>
      <w:rFonts w:ascii="Calibri" w:eastAsia="Calibri" w:hAnsi="Calibri" w:cs="Calibri"/>
      <w:kern w:val="0"/>
      <w:sz w:val="22"/>
      <w:szCs w:val="22"/>
      <w:lang w:val="en-US"/>
      <w14:ligatures w14:val="none"/>
    </w:rPr>
  </w:style>
  <w:style w:type="paragraph" w:styleId="Footer">
    <w:name w:val="footer"/>
    <w:basedOn w:val="Normal"/>
    <w:link w:val="FooterChar"/>
    <w:uiPriority w:val="99"/>
    <w:unhideWhenUsed/>
    <w:rsid w:val="00827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D22"/>
    <w:rPr>
      <w:rFonts w:ascii="Calibri" w:eastAsia="Calibri" w:hAnsi="Calibri" w:cs="Calibri"/>
      <w:kern w:val="0"/>
      <w:sz w:val="22"/>
      <w:szCs w:val="22"/>
      <w:lang w:val="en-US"/>
      <w14:ligatures w14:val="none"/>
    </w:rPr>
  </w:style>
  <w:style w:type="character" w:styleId="Hyperlink">
    <w:name w:val="Hyperlink"/>
    <w:uiPriority w:val="99"/>
    <w:unhideWhenUsed/>
    <w:rsid w:val="00827D22"/>
    <w:rPr>
      <w:color w:val="0563C1"/>
      <w:u w:val="single"/>
    </w:rPr>
  </w:style>
  <w:style w:type="character" w:styleId="PageNumber">
    <w:name w:val="page number"/>
    <w:basedOn w:val="DefaultParagraphFont"/>
    <w:uiPriority w:val="99"/>
    <w:semiHidden/>
    <w:unhideWhenUsed/>
    <w:rsid w:val="00827D22"/>
  </w:style>
  <w:style w:type="table" w:styleId="TableGrid">
    <w:name w:val="Table Grid"/>
    <w:basedOn w:val="TableNormal"/>
    <w:uiPriority w:val="39"/>
    <w:rsid w:val="00827D22"/>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827D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nifa.hilmiyannisa25@mhs.uinjkt.ac.i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heyla.ramadhania25@mhs.uinjkt.ac.id"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yifa.fatma25@mhs.uinjkt.ac.id"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creativecommons.org/licenses/by-sa/4.0/"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e-journal.staima-alhikam.ac.id/al-mudarris/index" TargetMode="External"/><Relationship Id="rId2" Type="http://schemas.openxmlformats.org/officeDocument/2006/relationships/image" Target="http://e-journal.staima-alhikam.ac.id/public/journals/4/homepageImage_en_US.jp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21942</Words>
  <Characters>125076</Characters>
  <Application>Microsoft Office Word</Application>
  <DocSecurity>0</DocSecurity>
  <Lines>1042</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cp:lastPrinted>2026-10-31T11:35:00Z</cp:lastPrinted>
  <dcterms:created xsi:type="dcterms:W3CDTF">2026-10-31T11:35:00Z</dcterms:created>
  <dcterms:modified xsi:type="dcterms:W3CDTF">2026-10-31T11:39:00Z</dcterms:modified>
</cp:coreProperties>
</file>